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1682" w:rsidRDefault="00CD1682" w:rsidP="00CD1682">
      <w:pPr>
        <w:pStyle w:val="Standard"/>
        <w:ind w:firstLine="0"/>
        <w:jc w:val="center"/>
        <w:rPr>
          <w:rFonts w:cs="Arial"/>
          <w:szCs w:val="26"/>
          <w:lang w:val="ru-RU" w:eastAsia="ru-RU" w:bidi="ar-SA"/>
        </w:rPr>
      </w:pPr>
      <w:r>
        <w:rPr>
          <w:rFonts w:cs="Arial"/>
          <w:noProof/>
          <w:szCs w:val="26"/>
          <w:lang w:val="ru-RU" w:eastAsia="ru-RU" w:bidi="ar-SA"/>
        </w:rPr>
        <w:drawing>
          <wp:inline distT="0" distB="0" distL="0" distR="0" wp14:anchorId="3194019E" wp14:editId="160ED15C">
            <wp:extent cx="442079" cy="683280"/>
            <wp:effectExtent l="0" t="0" r="0" b="2520"/>
            <wp:docPr id="1" name="Рисунок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42079" cy="683280"/>
                    </a:xfrm>
                    <a:prstGeom prst="rect">
                      <a:avLst/>
                    </a:prstGeom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:rsidR="00CD1682" w:rsidRDefault="00CD1682" w:rsidP="00CD1682">
      <w:pPr>
        <w:pStyle w:val="Standard"/>
        <w:ind w:firstLine="0"/>
        <w:jc w:val="center"/>
        <w:rPr>
          <w:rFonts w:cs="Arial"/>
          <w:b/>
          <w:caps/>
          <w:spacing w:val="30"/>
          <w:sz w:val="32"/>
          <w:szCs w:val="32"/>
          <w:lang w:val="ru-RU"/>
        </w:rPr>
      </w:pPr>
      <w:r>
        <w:rPr>
          <w:rFonts w:cs="Arial"/>
          <w:b/>
          <w:caps/>
          <w:spacing w:val="30"/>
          <w:sz w:val="32"/>
          <w:szCs w:val="32"/>
          <w:lang w:val="ru-RU"/>
        </w:rPr>
        <w:t xml:space="preserve">Администрация </w:t>
      </w:r>
      <w:r>
        <w:rPr>
          <w:rFonts w:cs="Arial"/>
          <w:b/>
          <w:caps/>
          <w:spacing w:val="30"/>
          <w:sz w:val="32"/>
          <w:szCs w:val="32"/>
          <w:lang w:val="ru-RU"/>
        </w:rPr>
        <w:br/>
        <w:t>Уватского муниципального района</w:t>
      </w:r>
    </w:p>
    <w:p w:rsidR="00CD1682" w:rsidRDefault="00CD1682" w:rsidP="00CD1682">
      <w:pPr>
        <w:pStyle w:val="Standard"/>
        <w:spacing w:before="240"/>
        <w:ind w:firstLine="0"/>
        <w:jc w:val="center"/>
        <w:rPr>
          <w:rFonts w:cs="Arial"/>
          <w:b/>
          <w:caps/>
          <w:spacing w:val="30"/>
          <w:sz w:val="36"/>
          <w:szCs w:val="36"/>
          <w:lang w:val="ru-RU"/>
        </w:rPr>
      </w:pPr>
      <w:r>
        <w:rPr>
          <w:rFonts w:cs="Arial"/>
          <w:b/>
          <w:caps/>
          <w:spacing w:val="30"/>
          <w:sz w:val="36"/>
          <w:szCs w:val="36"/>
          <w:lang w:val="ru-RU"/>
        </w:rPr>
        <w:t>ПОСТАНОВЛЕНИЕ</w:t>
      </w:r>
    </w:p>
    <w:p w:rsidR="00CD1682" w:rsidRDefault="00CD1682" w:rsidP="00CD1682">
      <w:pPr>
        <w:pStyle w:val="Standard"/>
        <w:rPr>
          <w:rFonts w:cs="Arial"/>
          <w:b/>
          <w:caps/>
          <w:spacing w:val="30"/>
          <w:szCs w:val="26"/>
          <w:lang w:val="ru-RU"/>
        </w:rPr>
      </w:pPr>
    </w:p>
    <w:p w:rsidR="00CD1682" w:rsidRPr="006247B8" w:rsidRDefault="00726F58" w:rsidP="00CD1682">
      <w:pPr>
        <w:pStyle w:val="Standard"/>
        <w:tabs>
          <w:tab w:val="center" w:pos="4820"/>
          <w:tab w:val="right" w:pos="9575"/>
          <w:tab w:val="left" w:pos="9638"/>
        </w:tabs>
        <w:ind w:firstLine="0"/>
        <w:rPr>
          <w:szCs w:val="26"/>
          <w:lang w:val="ru-RU"/>
        </w:rPr>
      </w:pPr>
      <w:proofErr w:type="spellStart"/>
      <w:r>
        <w:rPr>
          <w:szCs w:val="26"/>
          <w:lang w:val="ru-RU"/>
        </w:rPr>
        <w:t>ддммг</w:t>
      </w:r>
      <w:r w:rsidR="00CD1682">
        <w:rPr>
          <w:szCs w:val="26"/>
          <w:lang w:val="ru-RU"/>
        </w:rPr>
        <w:t>г</w:t>
      </w:r>
      <w:proofErr w:type="spellEnd"/>
      <w:r w:rsidR="00CD1682">
        <w:rPr>
          <w:szCs w:val="26"/>
          <w:lang w:val="ru-RU"/>
        </w:rPr>
        <w:t>.</w:t>
      </w:r>
      <w:r w:rsidR="00CD1682">
        <w:rPr>
          <w:szCs w:val="26"/>
          <w:lang w:val="ru-RU"/>
        </w:rPr>
        <w:tab/>
        <w:t>с. Уват</w:t>
      </w:r>
      <w:r w:rsidR="00CD1682">
        <w:rPr>
          <w:szCs w:val="26"/>
          <w:lang w:val="ru-RU"/>
        </w:rPr>
        <w:tab/>
        <w:t>№</w:t>
      </w:r>
      <w:r w:rsidR="0043002F">
        <w:rPr>
          <w:szCs w:val="26"/>
          <w:lang w:val="ru-RU"/>
        </w:rPr>
        <w:t>ПРОЕКТ</w:t>
      </w:r>
    </w:p>
    <w:p w:rsidR="00CD1682" w:rsidRDefault="00CD1682" w:rsidP="00CD1682">
      <w:pPr>
        <w:pStyle w:val="Standard"/>
        <w:rPr>
          <w:szCs w:val="26"/>
          <w:lang w:val="ru-RU"/>
        </w:rPr>
      </w:pPr>
    </w:p>
    <w:p w:rsidR="00A000DF" w:rsidRPr="00A000DF" w:rsidRDefault="00A000DF" w:rsidP="00575FB6">
      <w:pPr>
        <w:pStyle w:val="western"/>
        <w:spacing w:line="276" w:lineRule="auto"/>
        <w:jc w:val="center"/>
        <w:rPr>
          <w:rFonts w:ascii="Arial" w:hAnsi="Arial" w:cs="Arial"/>
        </w:rPr>
      </w:pPr>
      <w:proofErr w:type="gramStart"/>
      <w:r w:rsidRPr="00A000DF">
        <w:rPr>
          <w:rFonts w:ascii="Arial" w:hAnsi="Arial" w:cs="Arial"/>
          <w:bCs/>
          <w:sz w:val="26"/>
          <w:szCs w:val="26"/>
        </w:rPr>
        <w:t xml:space="preserve">Об утверждении регламента </w:t>
      </w:r>
      <w:r w:rsidR="00D46BC7">
        <w:rPr>
          <w:rFonts w:ascii="Arial" w:hAnsi="Arial" w:cs="Arial"/>
          <w:bCs/>
          <w:sz w:val="26"/>
          <w:szCs w:val="26"/>
        </w:rPr>
        <w:t xml:space="preserve">по осуществлению функции </w:t>
      </w:r>
      <w:r w:rsidRPr="00A000DF">
        <w:rPr>
          <w:rFonts w:ascii="Arial" w:hAnsi="Arial" w:cs="Arial"/>
          <w:bCs/>
          <w:sz w:val="26"/>
          <w:szCs w:val="26"/>
        </w:rPr>
        <w:t>«Содействие федеральному органу исполнительной власти, уполномоченному на решение задач в области защиты населения и территорий от чрезвычайных ситуаций, в предоставлении участков для установки и (или) в установке специализированных технических средств оповещения и информирования населения в местах массового пребывания людей, а также в предоставлении имеющихся технических устройств в целях своевременного оповещения и информирования населения о</w:t>
      </w:r>
      <w:proofErr w:type="gramEnd"/>
      <w:r w:rsidRPr="00A000DF">
        <w:rPr>
          <w:rFonts w:ascii="Arial" w:hAnsi="Arial" w:cs="Arial"/>
          <w:bCs/>
          <w:sz w:val="26"/>
          <w:szCs w:val="26"/>
        </w:rPr>
        <w:t xml:space="preserve"> чрезвычайных </w:t>
      </w:r>
      <w:proofErr w:type="gramStart"/>
      <w:r w:rsidRPr="00A000DF">
        <w:rPr>
          <w:rFonts w:ascii="Arial" w:hAnsi="Arial" w:cs="Arial"/>
          <w:bCs/>
          <w:sz w:val="26"/>
          <w:szCs w:val="26"/>
        </w:rPr>
        <w:t>ситуациях</w:t>
      </w:r>
      <w:proofErr w:type="gramEnd"/>
      <w:r w:rsidRPr="00A000DF">
        <w:rPr>
          <w:rFonts w:ascii="Arial" w:hAnsi="Arial" w:cs="Arial"/>
          <w:bCs/>
          <w:sz w:val="26"/>
          <w:szCs w:val="26"/>
        </w:rPr>
        <w:t xml:space="preserve"> и подготовки населения в области защиты от чрезвычайных ситуаций»</w:t>
      </w:r>
    </w:p>
    <w:p w:rsidR="00A000DF" w:rsidRPr="00A000DF" w:rsidRDefault="00A000DF" w:rsidP="00A000DF">
      <w:pPr>
        <w:pStyle w:val="western"/>
        <w:spacing w:line="276" w:lineRule="auto"/>
        <w:ind w:firstLine="709"/>
        <w:rPr>
          <w:rFonts w:ascii="Arial" w:hAnsi="Arial" w:cs="Arial"/>
        </w:rPr>
      </w:pPr>
      <w:r w:rsidRPr="00A000DF">
        <w:rPr>
          <w:rFonts w:ascii="Arial" w:hAnsi="Arial" w:cs="Arial"/>
          <w:sz w:val="26"/>
          <w:szCs w:val="26"/>
          <w:bdr w:val="none" w:sz="0" w:space="0" w:color="auto" w:frame="1"/>
        </w:rPr>
        <w:t xml:space="preserve">В соответствии </w:t>
      </w:r>
      <w:r w:rsidRPr="00A000DF">
        <w:rPr>
          <w:rFonts w:ascii="Arial" w:hAnsi="Arial" w:cs="Arial"/>
          <w:sz w:val="26"/>
          <w:szCs w:val="26"/>
        </w:rPr>
        <w:t>с Федеральным законом от 06.10.2003 №131-ФЗ «Об общих принципах организации местного самоуправления в Российской Федерации»</w:t>
      </w:r>
      <w:r w:rsidRPr="00A000DF">
        <w:rPr>
          <w:rFonts w:ascii="Arial" w:hAnsi="Arial" w:cs="Arial"/>
          <w:sz w:val="26"/>
          <w:szCs w:val="26"/>
          <w:bdr w:val="none" w:sz="0" w:space="0" w:color="auto" w:frame="1"/>
        </w:rPr>
        <w:t xml:space="preserve">, Приказом МЧС России, </w:t>
      </w:r>
      <w:proofErr w:type="spellStart"/>
      <w:r w:rsidRPr="00A000DF">
        <w:rPr>
          <w:rFonts w:ascii="Arial" w:hAnsi="Arial" w:cs="Arial"/>
          <w:sz w:val="26"/>
          <w:szCs w:val="26"/>
          <w:bdr w:val="none" w:sz="0" w:space="0" w:color="auto" w:frame="1"/>
        </w:rPr>
        <w:t>Мининформсвязи</w:t>
      </w:r>
      <w:proofErr w:type="spellEnd"/>
      <w:r w:rsidRPr="00A000DF">
        <w:rPr>
          <w:rFonts w:ascii="Arial" w:hAnsi="Arial" w:cs="Arial"/>
          <w:sz w:val="26"/>
          <w:szCs w:val="26"/>
          <w:bdr w:val="none" w:sz="0" w:space="0" w:color="auto" w:frame="1"/>
        </w:rPr>
        <w:t xml:space="preserve"> России, Минкультуры России от 25.07.2006 № 422/90/376 «Об утверждении Положения о системах оповещения населения», Уставом </w:t>
      </w:r>
      <w:proofErr w:type="spellStart"/>
      <w:r>
        <w:rPr>
          <w:rFonts w:ascii="Arial" w:hAnsi="Arial" w:cs="Arial"/>
          <w:sz w:val="26"/>
          <w:szCs w:val="26"/>
          <w:bdr w:val="none" w:sz="0" w:space="0" w:color="auto" w:frame="1"/>
        </w:rPr>
        <w:t>Уват</w:t>
      </w:r>
      <w:r w:rsidRPr="00A000DF">
        <w:rPr>
          <w:rFonts w:ascii="Arial" w:hAnsi="Arial" w:cs="Arial"/>
          <w:sz w:val="26"/>
          <w:szCs w:val="26"/>
          <w:bdr w:val="none" w:sz="0" w:space="0" w:color="auto" w:frame="1"/>
        </w:rPr>
        <w:t>ского</w:t>
      </w:r>
      <w:proofErr w:type="spellEnd"/>
      <w:r w:rsidRPr="00A000DF">
        <w:rPr>
          <w:rFonts w:ascii="Arial" w:hAnsi="Arial" w:cs="Arial"/>
          <w:sz w:val="26"/>
          <w:szCs w:val="26"/>
          <w:bdr w:val="none" w:sz="0" w:space="0" w:color="auto" w:frame="1"/>
        </w:rPr>
        <w:t xml:space="preserve"> муниципального района</w:t>
      </w:r>
      <w:r w:rsidR="00AD2729">
        <w:rPr>
          <w:rFonts w:ascii="Arial" w:hAnsi="Arial" w:cs="Arial"/>
          <w:sz w:val="26"/>
          <w:szCs w:val="26"/>
          <w:bdr w:val="none" w:sz="0" w:space="0" w:color="auto" w:frame="1"/>
        </w:rPr>
        <w:t xml:space="preserve"> Тюменской области</w:t>
      </w:r>
      <w:r w:rsidRPr="00A000DF">
        <w:rPr>
          <w:rFonts w:ascii="Arial" w:hAnsi="Arial" w:cs="Arial"/>
          <w:sz w:val="26"/>
          <w:szCs w:val="26"/>
          <w:bdr w:val="none" w:sz="0" w:space="0" w:color="auto" w:frame="1"/>
        </w:rPr>
        <w:t>:</w:t>
      </w:r>
    </w:p>
    <w:p w:rsidR="00A000DF" w:rsidRPr="00A000DF" w:rsidRDefault="00CD1682" w:rsidP="00A000DF">
      <w:pPr>
        <w:pStyle w:val="western"/>
        <w:rPr>
          <w:rFonts w:ascii="Arial" w:hAnsi="Arial" w:cs="Arial"/>
          <w:sz w:val="26"/>
          <w:szCs w:val="26"/>
        </w:rPr>
      </w:pPr>
      <w:r>
        <w:rPr>
          <w:szCs w:val="26"/>
        </w:rPr>
        <w:tab/>
      </w:r>
      <w:r w:rsidRPr="00A000DF">
        <w:rPr>
          <w:rFonts w:ascii="Arial" w:hAnsi="Arial" w:cs="Arial"/>
          <w:sz w:val="26"/>
          <w:szCs w:val="26"/>
        </w:rPr>
        <w:t xml:space="preserve">1. </w:t>
      </w:r>
      <w:r w:rsidR="00A000DF" w:rsidRPr="00A000DF">
        <w:rPr>
          <w:rFonts w:ascii="Arial" w:hAnsi="Arial" w:cs="Arial"/>
          <w:sz w:val="26"/>
          <w:szCs w:val="26"/>
          <w:bdr w:val="none" w:sz="0" w:space="0" w:color="auto" w:frame="1"/>
        </w:rPr>
        <w:t xml:space="preserve"> </w:t>
      </w:r>
      <w:proofErr w:type="gramStart"/>
      <w:r w:rsidR="00A000DF" w:rsidRPr="00A000DF">
        <w:rPr>
          <w:rFonts w:ascii="Arial" w:hAnsi="Arial" w:cs="Arial"/>
          <w:sz w:val="26"/>
          <w:szCs w:val="26"/>
          <w:bdr w:val="none" w:sz="0" w:space="0" w:color="auto" w:frame="1"/>
        </w:rPr>
        <w:t xml:space="preserve">Утвердить </w:t>
      </w:r>
      <w:r w:rsidR="00A000DF" w:rsidRPr="00A000DF">
        <w:rPr>
          <w:rFonts w:ascii="Arial" w:hAnsi="Arial" w:cs="Arial"/>
          <w:sz w:val="26"/>
          <w:szCs w:val="26"/>
        </w:rPr>
        <w:t>регламент</w:t>
      </w:r>
      <w:r w:rsidR="00D46BC7">
        <w:rPr>
          <w:rFonts w:ascii="Arial" w:hAnsi="Arial" w:cs="Arial"/>
          <w:sz w:val="26"/>
          <w:szCs w:val="26"/>
        </w:rPr>
        <w:t xml:space="preserve"> по осуществлению функции</w:t>
      </w:r>
      <w:r w:rsidR="00A000DF" w:rsidRPr="00A000DF">
        <w:rPr>
          <w:rFonts w:ascii="Arial" w:hAnsi="Arial" w:cs="Arial"/>
          <w:sz w:val="26"/>
          <w:szCs w:val="26"/>
        </w:rPr>
        <w:t xml:space="preserve"> «Содействие федеральному органу исполнительной власти, уполномоченному на решение задач в области защиты населения и территорий от чрезвычайных ситуаций, в предоставлении участков для установки и (или) в установке специализированных технических средств оповещения и информирования населения в местах массового пребывания людей, а также в предоставлении имеющихся технических устройств в целях своевременного оповещения и информирования населения о чрезвычайных</w:t>
      </w:r>
      <w:proofErr w:type="gramEnd"/>
      <w:r w:rsidR="00A000DF" w:rsidRPr="00A000DF">
        <w:rPr>
          <w:rFonts w:ascii="Arial" w:hAnsi="Arial" w:cs="Arial"/>
          <w:sz w:val="26"/>
          <w:szCs w:val="26"/>
        </w:rPr>
        <w:t xml:space="preserve"> </w:t>
      </w:r>
      <w:proofErr w:type="gramStart"/>
      <w:r w:rsidR="00A000DF" w:rsidRPr="00A000DF">
        <w:rPr>
          <w:rFonts w:ascii="Arial" w:hAnsi="Arial" w:cs="Arial"/>
          <w:sz w:val="26"/>
          <w:szCs w:val="26"/>
        </w:rPr>
        <w:t>ситуациях</w:t>
      </w:r>
      <w:proofErr w:type="gramEnd"/>
      <w:r w:rsidR="00A000DF" w:rsidRPr="00A000DF">
        <w:rPr>
          <w:rFonts w:ascii="Arial" w:hAnsi="Arial" w:cs="Arial"/>
          <w:sz w:val="26"/>
          <w:szCs w:val="26"/>
        </w:rPr>
        <w:t xml:space="preserve"> и подготовки населения в области защиты от чрезвычайных ситуаций», согласно приложению</w:t>
      </w:r>
      <w:r w:rsidR="00AD2729">
        <w:rPr>
          <w:rFonts w:ascii="Arial" w:hAnsi="Arial" w:cs="Arial"/>
          <w:sz w:val="26"/>
          <w:szCs w:val="26"/>
        </w:rPr>
        <w:t xml:space="preserve"> к настоящему постановлению</w:t>
      </w:r>
      <w:r w:rsidR="00A000DF" w:rsidRPr="00A000DF">
        <w:rPr>
          <w:rFonts w:ascii="Arial" w:hAnsi="Arial" w:cs="Arial"/>
          <w:sz w:val="26"/>
          <w:szCs w:val="26"/>
        </w:rPr>
        <w:t>.</w:t>
      </w:r>
    </w:p>
    <w:p w:rsidR="00B02289" w:rsidRDefault="00CD1682" w:rsidP="00B02289">
      <w:pPr>
        <w:pStyle w:val="Textbody"/>
        <w:ind w:firstLine="0"/>
        <w:rPr>
          <w:color w:val="000000"/>
          <w:szCs w:val="26"/>
          <w:lang w:val="ru-RU"/>
        </w:rPr>
      </w:pPr>
      <w:r>
        <w:rPr>
          <w:color w:val="000000"/>
          <w:szCs w:val="26"/>
          <w:lang w:val="ru-RU"/>
        </w:rPr>
        <w:tab/>
      </w:r>
      <w:r w:rsidR="00A000DF">
        <w:rPr>
          <w:color w:val="000000"/>
          <w:szCs w:val="26"/>
          <w:lang w:val="ru-RU"/>
        </w:rPr>
        <w:t>2</w:t>
      </w:r>
      <w:r>
        <w:rPr>
          <w:color w:val="000000"/>
          <w:szCs w:val="26"/>
          <w:lang w:val="ru-RU"/>
        </w:rPr>
        <w:t>.</w:t>
      </w:r>
      <w:r w:rsidRPr="006247B8">
        <w:rPr>
          <w:color w:val="000000"/>
          <w:szCs w:val="26"/>
          <w:lang w:val="ru-RU"/>
        </w:rPr>
        <w:t xml:space="preserve"> Сектору делопроизводства, документационного обеспечения и контроля Аппарата Главы администрации </w:t>
      </w:r>
      <w:proofErr w:type="spellStart"/>
      <w:r w:rsidRPr="006247B8">
        <w:rPr>
          <w:color w:val="000000"/>
          <w:szCs w:val="26"/>
          <w:lang w:val="ru-RU"/>
        </w:rPr>
        <w:t>Уватского</w:t>
      </w:r>
      <w:proofErr w:type="spellEnd"/>
      <w:r w:rsidRPr="006247B8">
        <w:rPr>
          <w:color w:val="000000"/>
          <w:szCs w:val="26"/>
          <w:lang w:val="ru-RU"/>
        </w:rPr>
        <w:t xml:space="preserve"> муниципального района (Васильева А.Ю.) настоящее постановление:</w:t>
      </w:r>
    </w:p>
    <w:p w:rsidR="00CD1682" w:rsidRPr="006247B8" w:rsidRDefault="00B02289" w:rsidP="00B02289">
      <w:pPr>
        <w:pStyle w:val="Textbody"/>
        <w:ind w:firstLine="0"/>
        <w:rPr>
          <w:szCs w:val="26"/>
          <w:lang w:val="ru-RU"/>
        </w:rPr>
      </w:pPr>
      <w:r>
        <w:rPr>
          <w:color w:val="000000"/>
          <w:szCs w:val="26"/>
          <w:lang w:val="ru-RU"/>
        </w:rPr>
        <w:tab/>
      </w:r>
      <w:r w:rsidR="00CD1682" w:rsidRPr="006247B8">
        <w:rPr>
          <w:color w:val="000000"/>
          <w:szCs w:val="26"/>
          <w:lang w:val="ru-RU"/>
        </w:rPr>
        <w:t xml:space="preserve">а) обнародовать путём размещения на информационных стендах в местах, установленных администрацией </w:t>
      </w:r>
      <w:proofErr w:type="spellStart"/>
      <w:r w:rsidR="00CD1682" w:rsidRPr="006247B8">
        <w:rPr>
          <w:color w:val="000000"/>
          <w:szCs w:val="26"/>
          <w:lang w:val="ru-RU"/>
        </w:rPr>
        <w:t>Уватского</w:t>
      </w:r>
      <w:proofErr w:type="spellEnd"/>
      <w:r w:rsidR="00CD1682" w:rsidRPr="006247B8">
        <w:rPr>
          <w:color w:val="000000"/>
          <w:szCs w:val="26"/>
          <w:lang w:val="ru-RU"/>
        </w:rPr>
        <w:t xml:space="preserve"> муниципального района;</w:t>
      </w:r>
      <w:r w:rsidR="00A000DF">
        <w:rPr>
          <w:color w:val="000000"/>
          <w:szCs w:val="26"/>
          <w:lang w:val="ru-RU"/>
        </w:rPr>
        <w:t xml:space="preserve">  </w:t>
      </w:r>
      <w:r w:rsidR="00A000DF">
        <w:rPr>
          <w:color w:val="000000"/>
          <w:szCs w:val="26"/>
          <w:lang w:val="ru-RU"/>
        </w:rPr>
        <w:tab/>
      </w:r>
      <w:r w:rsidR="00CD1682" w:rsidRPr="006247B8">
        <w:rPr>
          <w:color w:val="000000"/>
          <w:szCs w:val="26"/>
          <w:lang w:val="ru-RU"/>
        </w:rPr>
        <w:t xml:space="preserve">б) разместить на сайте </w:t>
      </w:r>
      <w:proofErr w:type="spellStart"/>
      <w:r w:rsidR="00CD1682" w:rsidRPr="006247B8">
        <w:rPr>
          <w:color w:val="000000"/>
          <w:szCs w:val="26"/>
          <w:lang w:val="ru-RU"/>
        </w:rPr>
        <w:t>Уватского</w:t>
      </w:r>
      <w:proofErr w:type="spellEnd"/>
      <w:r w:rsidR="00CD1682" w:rsidRPr="006247B8">
        <w:rPr>
          <w:color w:val="000000"/>
          <w:szCs w:val="26"/>
          <w:lang w:val="ru-RU"/>
        </w:rPr>
        <w:t xml:space="preserve"> муниципального района в сети «Интернет».</w:t>
      </w:r>
      <w:r w:rsidR="00A000DF">
        <w:rPr>
          <w:color w:val="000000"/>
          <w:szCs w:val="26"/>
          <w:lang w:val="ru-RU"/>
        </w:rPr>
        <w:t xml:space="preserve">                                                                                                              </w:t>
      </w:r>
      <w:r w:rsidR="00A000DF">
        <w:rPr>
          <w:color w:val="000000"/>
          <w:szCs w:val="26"/>
          <w:lang w:val="ru-RU"/>
        </w:rPr>
        <w:lastRenderedPageBreak/>
        <w:tab/>
      </w:r>
      <w:r w:rsidR="00CD1682" w:rsidRPr="006247B8">
        <w:rPr>
          <w:color w:val="000000"/>
          <w:szCs w:val="26"/>
          <w:lang w:val="ru-RU"/>
        </w:rPr>
        <w:t>3. Настоящее постановление вступает в силу со дня его обнародования.</w:t>
      </w:r>
      <w:r w:rsidR="00A000DF">
        <w:rPr>
          <w:color w:val="000000"/>
          <w:szCs w:val="26"/>
          <w:lang w:val="ru-RU"/>
        </w:rPr>
        <w:t xml:space="preserve">              </w:t>
      </w:r>
      <w:r w:rsidR="00A000DF">
        <w:rPr>
          <w:color w:val="000000"/>
          <w:szCs w:val="26"/>
          <w:lang w:val="ru-RU"/>
        </w:rPr>
        <w:tab/>
      </w:r>
      <w:r w:rsidR="00CD1682" w:rsidRPr="006247B8">
        <w:rPr>
          <w:color w:val="000000"/>
          <w:szCs w:val="26"/>
          <w:lang w:val="ru-RU"/>
        </w:rPr>
        <w:t xml:space="preserve">4. </w:t>
      </w:r>
      <w:proofErr w:type="gramStart"/>
      <w:r w:rsidR="00CD1682" w:rsidRPr="006247B8">
        <w:rPr>
          <w:szCs w:val="26"/>
          <w:lang w:val="ru-RU"/>
        </w:rPr>
        <w:t>Контроль за</w:t>
      </w:r>
      <w:proofErr w:type="gramEnd"/>
      <w:r w:rsidR="00CD1682" w:rsidRPr="006247B8">
        <w:rPr>
          <w:szCs w:val="26"/>
          <w:lang w:val="ru-RU"/>
        </w:rPr>
        <w:t xml:space="preserve"> исполнением настоящего постановления возложить на первого заместителя главы администрации </w:t>
      </w:r>
      <w:proofErr w:type="spellStart"/>
      <w:r w:rsidR="00CD1682" w:rsidRPr="006247B8">
        <w:rPr>
          <w:szCs w:val="26"/>
          <w:lang w:val="ru-RU"/>
        </w:rPr>
        <w:t>Уватского</w:t>
      </w:r>
      <w:proofErr w:type="spellEnd"/>
      <w:r w:rsidR="00CD1682" w:rsidRPr="006247B8">
        <w:rPr>
          <w:szCs w:val="26"/>
          <w:lang w:val="ru-RU"/>
        </w:rPr>
        <w:t xml:space="preserve"> муниципального района.</w:t>
      </w:r>
    </w:p>
    <w:p w:rsidR="00CD1682" w:rsidRDefault="00CD1682" w:rsidP="00CD1682">
      <w:pPr>
        <w:pStyle w:val="Textbody"/>
        <w:ind w:firstLine="0"/>
        <w:rPr>
          <w:szCs w:val="26"/>
          <w:lang w:val="ru-RU"/>
        </w:rPr>
      </w:pPr>
    </w:p>
    <w:p w:rsidR="00CD1682" w:rsidRDefault="00CD1682" w:rsidP="00CD1682">
      <w:pPr>
        <w:pStyle w:val="Standard"/>
        <w:ind w:firstLine="0"/>
        <w:rPr>
          <w:szCs w:val="26"/>
          <w:lang w:val="ru-RU"/>
        </w:rPr>
      </w:pPr>
    </w:p>
    <w:p w:rsidR="00CD1682" w:rsidRDefault="00CD1682" w:rsidP="00CD1682">
      <w:pPr>
        <w:pStyle w:val="Standard"/>
        <w:rPr>
          <w:szCs w:val="26"/>
          <w:lang w:val="ru-RU"/>
        </w:rPr>
      </w:pPr>
    </w:p>
    <w:p w:rsidR="00CD1682" w:rsidRDefault="00CD1682" w:rsidP="00CD1682">
      <w:pPr>
        <w:pStyle w:val="Standard"/>
        <w:rPr>
          <w:szCs w:val="26"/>
          <w:lang w:val="ru-RU"/>
        </w:rPr>
      </w:pPr>
    </w:p>
    <w:p w:rsidR="00CD1682" w:rsidRDefault="00CD1682" w:rsidP="00CD1682">
      <w:pPr>
        <w:pStyle w:val="Standard"/>
        <w:rPr>
          <w:szCs w:val="26"/>
          <w:lang w:val="ru-RU"/>
        </w:rPr>
      </w:pPr>
    </w:p>
    <w:p w:rsidR="00CD1682" w:rsidRPr="006247B8" w:rsidRDefault="00CD1682" w:rsidP="00CD1682">
      <w:pPr>
        <w:pStyle w:val="Standard"/>
        <w:tabs>
          <w:tab w:val="right" w:pos="9639"/>
        </w:tabs>
        <w:ind w:firstLine="0"/>
        <w:jc w:val="left"/>
        <w:rPr>
          <w:szCs w:val="26"/>
          <w:lang w:val="ru-RU"/>
        </w:rPr>
      </w:pPr>
      <w:r>
        <w:rPr>
          <w:szCs w:val="26"/>
          <w:lang w:val="ru-RU"/>
        </w:rPr>
        <w:t xml:space="preserve">Глава                                                                                                      С.Г. </w:t>
      </w:r>
      <w:proofErr w:type="spellStart"/>
      <w:r>
        <w:rPr>
          <w:szCs w:val="26"/>
          <w:lang w:val="ru-RU"/>
        </w:rPr>
        <w:t>Путмин</w:t>
      </w:r>
      <w:proofErr w:type="spellEnd"/>
    </w:p>
    <w:p w:rsidR="00CD1682" w:rsidRDefault="00CD1682" w:rsidP="0039789E">
      <w:pPr>
        <w:rPr>
          <w:sz w:val="28"/>
          <w:szCs w:val="28"/>
        </w:rPr>
        <w:sectPr w:rsidR="00CD1682" w:rsidSect="00D002B9">
          <w:pgSz w:w="11909" w:h="16834"/>
          <w:pgMar w:top="1134" w:right="567" w:bottom="567" w:left="1701" w:header="720" w:footer="720" w:gutter="0"/>
          <w:cols w:space="60"/>
          <w:noEndnote/>
          <w:docGrid w:linePitch="272"/>
        </w:sectPr>
      </w:pPr>
    </w:p>
    <w:p w:rsidR="00E44EE9" w:rsidRPr="00AB1B9C" w:rsidRDefault="00E44EE9" w:rsidP="00E44EE9">
      <w:pPr>
        <w:pStyle w:val="western"/>
        <w:pageBreakBefore/>
        <w:spacing w:line="276" w:lineRule="auto"/>
        <w:rPr>
          <w:rFonts w:ascii="Arial" w:hAnsi="Arial" w:cs="Arial"/>
          <w:sz w:val="20"/>
          <w:szCs w:val="20"/>
        </w:rPr>
      </w:pPr>
      <w:r>
        <w:rPr>
          <w:sz w:val="26"/>
          <w:szCs w:val="26"/>
          <w:bdr w:val="none" w:sz="0" w:space="0" w:color="auto" w:frame="1"/>
        </w:rPr>
        <w:lastRenderedPageBreak/>
        <w:tab/>
      </w:r>
      <w:r>
        <w:rPr>
          <w:sz w:val="26"/>
          <w:szCs w:val="26"/>
          <w:bdr w:val="none" w:sz="0" w:space="0" w:color="auto" w:frame="1"/>
        </w:rPr>
        <w:tab/>
      </w:r>
      <w:r>
        <w:rPr>
          <w:sz w:val="26"/>
          <w:szCs w:val="26"/>
          <w:bdr w:val="none" w:sz="0" w:space="0" w:color="auto" w:frame="1"/>
        </w:rPr>
        <w:tab/>
      </w:r>
      <w:r>
        <w:rPr>
          <w:sz w:val="26"/>
          <w:szCs w:val="26"/>
          <w:bdr w:val="none" w:sz="0" w:space="0" w:color="auto" w:frame="1"/>
        </w:rPr>
        <w:tab/>
      </w:r>
      <w:r>
        <w:rPr>
          <w:sz w:val="26"/>
          <w:szCs w:val="26"/>
          <w:bdr w:val="none" w:sz="0" w:space="0" w:color="auto" w:frame="1"/>
        </w:rPr>
        <w:tab/>
      </w:r>
      <w:r>
        <w:rPr>
          <w:sz w:val="26"/>
          <w:szCs w:val="26"/>
          <w:bdr w:val="none" w:sz="0" w:space="0" w:color="auto" w:frame="1"/>
        </w:rPr>
        <w:tab/>
      </w:r>
      <w:r>
        <w:rPr>
          <w:sz w:val="26"/>
          <w:szCs w:val="26"/>
          <w:bdr w:val="none" w:sz="0" w:space="0" w:color="auto" w:frame="1"/>
        </w:rPr>
        <w:tab/>
      </w:r>
      <w:r w:rsidRPr="00AB1B9C">
        <w:rPr>
          <w:sz w:val="20"/>
          <w:szCs w:val="20"/>
          <w:bdr w:val="none" w:sz="0" w:space="0" w:color="auto" w:frame="1"/>
        </w:rPr>
        <w:t xml:space="preserve">                     </w:t>
      </w:r>
      <w:r w:rsidR="00AB1B9C">
        <w:rPr>
          <w:sz w:val="20"/>
          <w:szCs w:val="20"/>
          <w:bdr w:val="none" w:sz="0" w:space="0" w:color="auto" w:frame="1"/>
        </w:rPr>
        <w:t xml:space="preserve">        </w:t>
      </w:r>
      <w:r w:rsidRPr="00AB1B9C">
        <w:rPr>
          <w:rFonts w:ascii="Arial" w:hAnsi="Arial" w:cs="Arial"/>
          <w:sz w:val="20"/>
          <w:szCs w:val="20"/>
        </w:rPr>
        <w:t>Приложение</w:t>
      </w:r>
      <w:r w:rsidR="00AB1B9C">
        <w:rPr>
          <w:rFonts w:ascii="Arial" w:hAnsi="Arial" w:cs="Arial"/>
          <w:sz w:val="20"/>
          <w:szCs w:val="20"/>
        </w:rPr>
        <w:t xml:space="preserve">                                                 </w:t>
      </w:r>
      <w:r w:rsidRPr="00AB1B9C">
        <w:rPr>
          <w:rFonts w:ascii="Arial" w:hAnsi="Arial" w:cs="Arial"/>
          <w:sz w:val="20"/>
          <w:szCs w:val="20"/>
        </w:rPr>
        <w:t xml:space="preserve"> </w:t>
      </w:r>
      <w:r w:rsidR="00AB1B9C">
        <w:rPr>
          <w:rFonts w:ascii="Arial" w:hAnsi="Arial" w:cs="Arial"/>
          <w:sz w:val="20"/>
          <w:szCs w:val="20"/>
        </w:rPr>
        <w:tab/>
      </w:r>
      <w:r w:rsidR="00AB1B9C">
        <w:rPr>
          <w:rFonts w:ascii="Arial" w:hAnsi="Arial" w:cs="Arial"/>
          <w:sz w:val="20"/>
          <w:szCs w:val="20"/>
        </w:rPr>
        <w:tab/>
      </w:r>
      <w:r w:rsidR="00AB1B9C">
        <w:rPr>
          <w:rFonts w:ascii="Arial" w:hAnsi="Arial" w:cs="Arial"/>
          <w:sz w:val="20"/>
          <w:szCs w:val="20"/>
        </w:rPr>
        <w:tab/>
      </w:r>
      <w:r w:rsidR="00AB1B9C">
        <w:rPr>
          <w:rFonts w:ascii="Arial" w:hAnsi="Arial" w:cs="Arial"/>
          <w:sz w:val="20"/>
          <w:szCs w:val="20"/>
        </w:rPr>
        <w:tab/>
      </w:r>
      <w:r w:rsidR="00AB1B9C">
        <w:rPr>
          <w:rFonts w:ascii="Arial" w:hAnsi="Arial" w:cs="Arial"/>
          <w:sz w:val="20"/>
          <w:szCs w:val="20"/>
        </w:rPr>
        <w:tab/>
      </w:r>
      <w:r w:rsidR="00AB1B9C">
        <w:rPr>
          <w:rFonts w:ascii="Arial" w:hAnsi="Arial" w:cs="Arial"/>
          <w:sz w:val="20"/>
          <w:szCs w:val="20"/>
        </w:rPr>
        <w:tab/>
      </w:r>
      <w:r w:rsidR="00AB1B9C">
        <w:rPr>
          <w:rFonts w:ascii="Arial" w:hAnsi="Arial" w:cs="Arial"/>
          <w:sz w:val="20"/>
          <w:szCs w:val="20"/>
        </w:rPr>
        <w:tab/>
      </w:r>
      <w:r w:rsidR="00AB1B9C">
        <w:rPr>
          <w:rFonts w:ascii="Arial" w:hAnsi="Arial" w:cs="Arial"/>
          <w:sz w:val="20"/>
          <w:szCs w:val="20"/>
        </w:rPr>
        <w:tab/>
      </w:r>
      <w:r w:rsidR="00AB1B9C">
        <w:rPr>
          <w:rFonts w:ascii="Arial" w:hAnsi="Arial" w:cs="Arial"/>
          <w:sz w:val="20"/>
          <w:szCs w:val="20"/>
        </w:rPr>
        <w:tab/>
      </w:r>
      <w:r w:rsidRPr="00AB1B9C">
        <w:rPr>
          <w:rFonts w:ascii="Arial" w:hAnsi="Arial" w:cs="Arial"/>
          <w:sz w:val="20"/>
          <w:szCs w:val="20"/>
        </w:rPr>
        <w:t>к</w:t>
      </w:r>
      <w:r w:rsidR="00C7314B" w:rsidRPr="00AB1B9C">
        <w:rPr>
          <w:rFonts w:ascii="Arial" w:hAnsi="Arial" w:cs="Arial"/>
          <w:sz w:val="20"/>
          <w:szCs w:val="20"/>
        </w:rPr>
        <w:t xml:space="preserve"> </w:t>
      </w:r>
      <w:r w:rsidRPr="00AB1B9C">
        <w:rPr>
          <w:rFonts w:ascii="Arial" w:hAnsi="Arial" w:cs="Arial"/>
          <w:sz w:val="20"/>
          <w:szCs w:val="20"/>
        </w:rPr>
        <w:t xml:space="preserve">постановлению  </w:t>
      </w:r>
      <w:r w:rsidR="00C7314B" w:rsidRPr="00AB1B9C">
        <w:rPr>
          <w:rFonts w:ascii="Arial" w:hAnsi="Arial" w:cs="Arial"/>
          <w:sz w:val="20"/>
          <w:szCs w:val="20"/>
        </w:rPr>
        <w:t>администрации</w:t>
      </w:r>
      <w:r w:rsidRPr="00AB1B9C">
        <w:rPr>
          <w:rFonts w:ascii="Arial" w:hAnsi="Arial" w:cs="Arial"/>
          <w:sz w:val="20"/>
          <w:szCs w:val="20"/>
        </w:rPr>
        <w:t xml:space="preserve"> </w:t>
      </w:r>
      <w:r w:rsidR="00C7314B" w:rsidRPr="00AB1B9C">
        <w:rPr>
          <w:rFonts w:ascii="Arial" w:hAnsi="Arial" w:cs="Arial"/>
          <w:sz w:val="20"/>
          <w:szCs w:val="20"/>
        </w:rPr>
        <w:t xml:space="preserve">               </w:t>
      </w:r>
      <w:r w:rsidR="00AB1B9C">
        <w:rPr>
          <w:rFonts w:ascii="Arial" w:hAnsi="Arial" w:cs="Arial"/>
          <w:sz w:val="20"/>
          <w:szCs w:val="20"/>
        </w:rPr>
        <w:tab/>
      </w:r>
      <w:r w:rsidR="00AB1B9C">
        <w:rPr>
          <w:rFonts w:ascii="Arial" w:hAnsi="Arial" w:cs="Arial"/>
          <w:sz w:val="20"/>
          <w:szCs w:val="20"/>
        </w:rPr>
        <w:tab/>
      </w:r>
      <w:r w:rsidR="00AB1B9C">
        <w:rPr>
          <w:rFonts w:ascii="Arial" w:hAnsi="Arial" w:cs="Arial"/>
          <w:sz w:val="20"/>
          <w:szCs w:val="20"/>
        </w:rPr>
        <w:tab/>
      </w:r>
      <w:r w:rsidR="00AB1B9C">
        <w:rPr>
          <w:rFonts w:ascii="Arial" w:hAnsi="Arial" w:cs="Arial"/>
          <w:sz w:val="20"/>
          <w:szCs w:val="20"/>
        </w:rPr>
        <w:tab/>
      </w:r>
      <w:r w:rsidR="00AB1B9C">
        <w:rPr>
          <w:rFonts w:ascii="Arial" w:hAnsi="Arial" w:cs="Arial"/>
          <w:sz w:val="20"/>
          <w:szCs w:val="20"/>
        </w:rPr>
        <w:tab/>
      </w:r>
      <w:r w:rsidR="00AB1B9C">
        <w:rPr>
          <w:rFonts w:ascii="Arial" w:hAnsi="Arial" w:cs="Arial"/>
          <w:sz w:val="20"/>
          <w:szCs w:val="20"/>
        </w:rPr>
        <w:tab/>
      </w:r>
      <w:r w:rsidR="00AB1B9C">
        <w:rPr>
          <w:rFonts w:ascii="Arial" w:hAnsi="Arial" w:cs="Arial"/>
          <w:sz w:val="20"/>
          <w:szCs w:val="20"/>
        </w:rPr>
        <w:tab/>
      </w:r>
      <w:r w:rsidR="00AB1B9C">
        <w:rPr>
          <w:rFonts w:ascii="Arial" w:hAnsi="Arial" w:cs="Arial"/>
          <w:sz w:val="20"/>
          <w:szCs w:val="20"/>
        </w:rPr>
        <w:tab/>
      </w:r>
      <w:r w:rsidR="00AB1B9C">
        <w:rPr>
          <w:rFonts w:ascii="Arial" w:hAnsi="Arial" w:cs="Arial"/>
          <w:sz w:val="20"/>
          <w:szCs w:val="20"/>
        </w:rPr>
        <w:tab/>
      </w:r>
      <w:proofErr w:type="spellStart"/>
      <w:r w:rsidRPr="00AB1B9C">
        <w:rPr>
          <w:rFonts w:ascii="Arial" w:hAnsi="Arial" w:cs="Arial"/>
          <w:sz w:val="20"/>
          <w:szCs w:val="20"/>
        </w:rPr>
        <w:t>Уватского</w:t>
      </w:r>
      <w:proofErr w:type="spellEnd"/>
      <w:r w:rsidRPr="00AB1B9C">
        <w:rPr>
          <w:rFonts w:ascii="Arial" w:hAnsi="Arial" w:cs="Arial"/>
          <w:sz w:val="20"/>
          <w:szCs w:val="20"/>
        </w:rPr>
        <w:t xml:space="preserve"> муниципального района                                                                       </w:t>
      </w:r>
      <w:r w:rsidRPr="00AB1B9C">
        <w:rPr>
          <w:rFonts w:ascii="Arial" w:hAnsi="Arial" w:cs="Arial"/>
          <w:sz w:val="20"/>
          <w:szCs w:val="20"/>
        </w:rPr>
        <w:tab/>
      </w:r>
      <w:r w:rsidRPr="00AB1B9C">
        <w:rPr>
          <w:rFonts w:ascii="Arial" w:hAnsi="Arial" w:cs="Arial"/>
          <w:sz w:val="20"/>
          <w:szCs w:val="20"/>
        </w:rPr>
        <w:tab/>
      </w:r>
      <w:r w:rsidRPr="00AB1B9C">
        <w:rPr>
          <w:rFonts w:ascii="Arial" w:hAnsi="Arial" w:cs="Arial"/>
          <w:sz w:val="20"/>
          <w:szCs w:val="20"/>
        </w:rPr>
        <w:tab/>
      </w:r>
      <w:r w:rsidRPr="00AB1B9C">
        <w:rPr>
          <w:rFonts w:ascii="Arial" w:hAnsi="Arial" w:cs="Arial"/>
          <w:sz w:val="20"/>
          <w:szCs w:val="20"/>
        </w:rPr>
        <w:tab/>
      </w:r>
      <w:r w:rsidRPr="00AB1B9C">
        <w:rPr>
          <w:rFonts w:ascii="Arial" w:hAnsi="Arial" w:cs="Arial"/>
          <w:sz w:val="20"/>
          <w:szCs w:val="20"/>
        </w:rPr>
        <w:tab/>
      </w:r>
      <w:r w:rsidRPr="00AB1B9C">
        <w:rPr>
          <w:rFonts w:ascii="Arial" w:hAnsi="Arial" w:cs="Arial"/>
          <w:sz w:val="20"/>
          <w:szCs w:val="20"/>
        </w:rPr>
        <w:tab/>
      </w:r>
      <w:r w:rsidRPr="00AB1B9C">
        <w:rPr>
          <w:rFonts w:ascii="Arial" w:hAnsi="Arial" w:cs="Arial"/>
          <w:sz w:val="20"/>
          <w:szCs w:val="20"/>
        </w:rPr>
        <w:tab/>
      </w:r>
      <w:r w:rsidRPr="00AB1B9C">
        <w:rPr>
          <w:rFonts w:ascii="Arial" w:hAnsi="Arial" w:cs="Arial"/>
          <w:sz w:val="20"/>
          <w:szCs w:val="20"/>
        </w:rPr>
        <w:tab/>
      </w:r>
      <w:r w:rsidRPr="00AB1B9C">
        <w:rPr>
          <w:rFonts w:ascii="Arial" w:hAnsi="Arial" w:cs="Arial"/>
          <w:sz w:val="20"/>
          <w:szCs w:val="20"/>
        </w:rPr>
        <w:tab/>
      </w:r>
      <w:r w:rsidRPr="00AB1B9C">
        <w:rPr>
          <w:rFonts w:ascii="Arial" w:hAnsi="Arial" w:cs="Arial"/>
          <w:sz w:val="20"/>
          <w:szCs w:val="20"/>
        </w:rPr>
        <w:tab/>
      </w:r>
      <w:r w:rsidRPr="00AB1B9C">
        <w:rPr>
          <w:rFonts w:ascii="Arial" w:hAnsi="Arial" w:cs="Arial"/>
          <w:sz w:val="20"/>
          <w:szCs w:val="20"/>
        </w:rPr>
        <w:tab/>
      </w:r>
      <w:r w:rsidRPr="00AB1B9C">
        <w:rPr>
          <w:rFonts w:ascii="Arial" w:hAnsi="Arial" w:cs="Arial"/>
          <w:sz w:val="20"/>
          <w:szCs w:val="20"/>
        </w:rPr>
        <w:tab/>
      </w:r>
      <w:proofErr w:type="gramStart"/>
      <w:r w:rsidRPr="00AB1B9C">
        <w:rPr>
          <w:rFonts w:ascii="Arial" w:hAnsi="Arial" w:cs="Arial"/>
          <w:sz w:val="20"/>
          <w:szCs w:val="20"/>
        </w:rPr>
        <w:t>от</w:t>
      </w:r>
      <w:proofErr w:type="gramEnd"/>
      <w:r w:rsidRPr="00AB1B9C">
        <w:rPr>
          <w:rFonts w:ascii="Arial" w:hAnsi="Arial" w:cs="Arial"/>
          <w:sz w:val="20"/>
          <w:szCs w:val="20"/>
        </w:rPr>
        <w:t xml:space="preserve">     № </w:t>
      </w:r>
    </w:p>
    <w:p w:rsidR="00E44EE9" w:rsidRPr="00C361A9" w:rsidRDefault="00E44EE9" w:rsidP="00E44EE9">
      <w:pPr>
        <w:spacing w:before="100" w:beforeAutospacing="1" w:line="276" w:lineRule="auto"/>
        <w:ind w:left="720"/>
        <w:jc w:val="center"/>
        <w:rPr>
          <w:rFonts w:ascii="Arial" w:hAnsi="Arial" w:cs="Arial"/>
          <w:color w:val="000000"/>
          <w:sz w:val="26"/>
          <w:szCs w:val="26"/>
        </w:rPr>
      </w:pPr>
      <w:r w:rsidRPr="00C361A9">
        <w:rPr>
          <w:rFonts w:ascii="Arial" w:hAnsi="Arial" w:cs="Arial"/>
          <w:b/>
          <w:bCs/>
          <w:color w:val="000000"/>
          <w:sz w:val="26"/>
          <w:szCs w:val="26"/>
          <w:bdr w:val="none" w:sz="0" w:space="0" w:color="auto" w:frame="1"/>
          <w:lang w:val="en-US"/>
        </w:rPr>
        <w:t>I</w:t>
      </w:r>
      <w:r w:rsidRPr="00C361A9">
        <w:rPr>
          <w:rFonts w:ascii="Arial" w:hAnsi="Arial" w:cs="Arial"/>
          <w:b/>
          <w:bCs/>
          <w:color w:val="000000"/>
          <w:sz w:val="26"/>
          <w:szCs w:val="26"/>
          <w:bdr w:val="none" w:sz="0" w:space="0" w:color="auto" w:frame="1"/>
        </w:rPr>
        <w:t>. ОБЩИЕ ПОЛОЖЕНИЯ</w:t>
      </w:r>
    </w:p>
    <w:p w:rsidR="00E44EE9" w:rsidRPr="00C361A9" w:rsidRDefault="00E44EE9" w:rsidP="00E44EE9">
      <w:pPr>
        <w:spacing w:before="100" w:beforeAutospacing="1" w:after="320"/>
        <w:ind w:firstLine="680"/>
        <w:jc w:val="both"/>
        <w:rPr>
          <w:rFonts w:ascii="Arial" w:hAnsi="Arial" w:cs="Arial"/>
          <w:color w:val="000000"/>
          <w:sz w:val="26"/>
          <w:szCs w:val="26"/>
        </w:rPr>
      </w:pPr>
      <w:proofErr w:type="gramStart"/>
      <w:r w:rsidRPr="00C361A9"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  <w:t>Настоящий регламент</w:t>
      </w:r>
      <w:r w:rsidR="00D46BC7"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  <w:t xml:space="preserve"> по осуществлению функции</w:t>
      </w:r>
      <w:r w:rsidRPr="00C361A9"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  <w:t xml:space="preserve"> </w:t>
      </w:r>
      <w:r w:rsidRPr="00C361A9">
        <w:rPr>
          <w:rFonts w:ascii="Arial" w:hAnsi="Arial" w:cs="Arial"/>
          <w:color w:val="000000"/>
          <w:sz w:val="26"/>
          <w:szCs w:val="26"/>
        </w:rPr>
        <w:t>«Содействие федеральному органу исполнительной власти, уполномоченному на решение задач в области защиты населения и территорий от чрезвычайных ситуаций, в предоставлении участков для установки и (или) в установке специализированных технических средств оповещения и информирования населения в местах массового пребывания людей, а также в предоставлении имеющихся технических устройств в целях своевременного оповещения и информирования населения о чрезвычайных</w:t>
      </w:r>
      <w:proofErr w:type="gramEnd"/>
      <w:r w:rsidRPr="00C361A9">
        <w:rPr>
          <w:rFonts w:ascii="Arial" w:hAnsi="Arial" w:cs="Arial"/>
          <w:color w:val="000000"/>
          <w:sz w:val="26"/>
          <w:szCs w:val="26"/>
        </w:rPr>
        <w:t xml:space="preserve"> </w:t>
      </w:r>
      <w:proofErr w:type="gramStart"/>
      <w:r w:rsidRPr="00C361A9">
        <w:rPr>
          <w:rFonts w:ascii="Arial" w:hAnsi="Arial" w:cs="Arial"/>
          <w:color w:val="000000"/>
          <w:sz w:val="26"/>
          <w:szCs w:val="26"/>
        </w:rPr>
        <w:t xml:space="preserve">ситуациях и подготовки населения в области защиты от чрезвычайных ситуаций», </w:t>
      </w:r>
      <w:r w:rsidRPr="00C361A9"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  <w:t>(далее</w:t>
      </w:r>
      <w:r w:rsidR="00AD2729"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  <w:t xml:space="preserve"> по тексту</w:t>
      </w:r>
      <w:r w:rsidRPr="00C361A9"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  <w:t xml:space="preserve"> </w:t>
      </w:r>
      <w:r w:rsidR="00D46BC7"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  <w:t>–</w:t>
      </w:r>
      <w:r w:rsidRPr="00C361A9"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  <w:t xml:space="preserve"> </w:t>
      </w:r>
      <w:r w:rsidR="00AD2729"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  <w:t>Р</w:t>
      </w:r>
      <w:r w:rsidRPr="00C361A9">
        <w:rPr>
          <w:rFonts w:ascii="Arial" w:hAnsi="Arial" w:cs="Arial"/>
          <w:color w:val="000000"/>
          <w:sz w:val="26"/>
          <w:szCs w:val="26"/>
        </w:rPr>
        <w:t>егламент</w:t>
      </w:r>
      <w:r w:rsidR="00D46BC7">
        <w:rPr>
          <w:rFonts w:ascii="Arial" w:hAnsi="Arial" w:cs="Arial"/>
          <w:color w:val="000000"/>
          <w:sz w:val="26"/>
          <w:szCs w:val="26"/>
        </w:rPr>
        <w:t xml:space="preserve"> по осуществлению функции содействия</w:t>
      </w:r>
      <w:r w:rsidRPr="00C361A9"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  <w:t>) определяет последовательность действий (административных процедур) по содействию федеральному органу исполнительной власти, уполномоченному на решение задач в области защиты населения и территорий от чрезвычайных ситуаций, в предоставлении участков для установки и (или) в установке специализированных технических средств оповещения и информирования населения в местах</w:t>
      </w:r>
      <w:proofErr w:type="gramEnd"/>
      <w:r w:rsidRPr="00C361A9"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  <w:t xml:space="preserve"> массового пребывания людей, а также в предоставлении имеющихся технических устройств в целях своевременного оповещения и информирования населения о чрезвычайных ситуациях и подготовки населения в области защиты от чрезвычайных ситуаций.</w:t>
      </w:r>
    </w:p>
    <w:p w:rsidR="00E44EE9" w:rsidRPr="00C361A9" w:rsidRDefault="00E44EE9" w:rsidP="00C7314B">
      <w:pPr>
        <w:spacing w:before="100" w:beforeAutospacing="1"/>
        <w:jc w:val="center"/>
        <w:rPr>
          <w:rFonts w:ascii="Arial" w:hAnsi="Arial" w:cs="Arial"/>
          <w:color w:val="000000"/>
          <w:sz w:val="26"/>
          <w:szCs w:val="26"/>
        </w:rPr>
      </w:pPr>
      <w:r w:rsidRPr="00C361A9">
        <w:rPr>
          <w:rFonts w:ascii="Arial" w:hAnsi="Arial" w:cs="Arial"/>
          <w:b/>
          <w:bCs/>
          <w:color w:val="000000"/>
          <w:sz w:val="26"/>
          <w:szCs w:val="26"/>
          <w:bdr w:val="none" w:sz="0" w:space="0" w:color="auto" w:frame="1"/>
        </w:rPr>
        <w:t xml:space="preserve">1.1. Наименование </w:t>
      </w:r>
      <w:r w:rsidR="00AD2729">
        <w:rPr>
          <w:rFonts w:ascii="Arial" w:hAnsi="Arial" w:cs="Arial"/>
          <w:b/>
          <w:bCs/>
          <w:color w:val="000000"/>
          <w:sz w:val="26"/>
          <w:szCs w:val="26"/>
          <w:bdr w:val="none" w:sz="0" w:space="0" w:color="auto" w:frame="1"/>
        </w:rPr>
        <w:t>Р</w:t>
      </w:r>
      <w:r w:rsidRPr="00C361A9">
        <w:rPr>
          <w:rFonts w:ascii="Arial" w:hAnsi="Arial" w:cs="Arial"/>
          <w:b/>
          <w:bCs/>
          <w:color w:val="000000"/>
          <w:sz w:val="26"/>
          <w:szCs w:val="26"/>
          <w:bdr w:val="none" w:sz="0" w:space="0" w:color="auto" w:frame="1"/>
        </w:rPr>
        <w:t>егламента</w:t>
      </w:r>
      <w:r w:rsidR="00AD2729">
        <w:rPr>
          <w:rFonts w:ascii="Arial" w:hAnsi="Arial" w:cs="Arial"/>
          <w:b/>
          <w:bCs/>
          <w:color w:val="000000"/>
          <w:sz w:val="26"/>
          <w:szCs w:val="26"/>
          <w:bdr w:val="none" w:sz="0" w:space="0" w:color="auto" w:frame="1"/>
        </w:rPr>
        <w:t xml:space="preserve"> по осуществлению функции содействия</w:t>
      </w:r>
      <w:r w:rsidRPr="00C361A9">
        <w:rPr>
          <w:rFonts w:ascii="Arial" w:hAnsi="Arial" w:cs="Arial"/>
          <w:b/>
          <w:bCs/>
          <w:color w:val="000000"/>
          <w:sz w:val="26"/>
          <w:szCs w:val="26"/>
          <w:bdr w:val="none" w:sz="0" w:space="0" w:color="auto" w:frame="1"/>
        </w:rPr>
        <w:t>.</w:t>
      </w:r>
    </w:p>
    <w:p w:rsidR="00E44EE9" w:rsidRPr="00C361A9" w:rsidRDefault="00E44EE9" w:rsidP="00E44EE9">
      <w:pPr>
        <w:spacing w:before="100" w:beforeAutospacing="1"/>
        <w:ind w:firstLine="737"/>
        <w:jc w:val="both"/>
        <w:rPr>
          <w:rFonts w:ascii="Arial" w:hAnsi="Arial" w:cs="Arial"/>
          <w:color w:val="000000"/>
          <w:sz w:val="26"/>
          <w:szCs w:val="26"/>
        </w:rPr>
      </w:pPr>
      <w:proofErr w:type="gramStart"/>
      <w:r w:rsidRPr="00C361A9"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  <w:t>«Содействие федеральному органу исполнительной власти, уполномоченному на решение задач в области защиты населения и территорий от чрезвычайных ситуаций, в предоставлении участков для установки и (или) в установке специализированных технических средств оповещения и информирования населения в местах массового пребывания людей, а также в предоставлении имеющихся технических устройств в целях своевременного оповещения и информирования населения о чрезвычайных ситуациях и подготовки населения в</w:t>
      </w:r>
      <w:proofErr w:type="gramEnd"/>
      <w:r w:rsidRPr="00C361A9"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  <w:t xml:space="preserve"> области защиты от чрезвычайных ситуаций».</w:t>
      </w:r>
    </w:p>
    <w:p w:rsidR="00E44EE9" w:rsidRPr="00C361A9" w:rsidRDefault="00E44EE9" w:rsidP="00C7314B">
      <w:pPr>
        <w:spacing w:before="100" w:beforeAutospacing="1"/>
        <w:jc w:val="center"/>
        <w:rPr>
          <w:rFonts w:ascii="Arial" w:hAnsi="Arial" w:cs="Arial"/>
          <w:color w:val="000000"/>
          <w:sz w:val="26"/>
          <w:szCs w:val="26"/>
        </w:rPr>
      </w:pPr>
      <w:r w:rsidRPr="00C361A9">
        <w:rPr>
          <w:rFonts w:ascii="Arial" w:hAnsi="Arial" w:cs="Arial"/>
          <w:b/>
          <w:bCs/>
          <w:color w:val="000000"/>
          <w:sz w:val="26"/>
          <w:szCs w:val="26"/>
          <w:bdr w:val="none" w:sz="0" w:space="0" w:color="auto" w:frame="1"/>
        </w:rPr>
        <w:t>1.2. Наименование уполномоченного органа, непосредственно осуществл</w:t>
      </w:r>
      <w:r w:rsidR="00D46BC7">
        <w:rPr>
          <w:rFonts w:ascii="Arial" w:hAnsi="Arial" w:cs="Arial"/>
          <w:b/>
          <w:bCs/>
          <w:color w:val="000000"/>
          <w:sz w:val="26"/>
          <w:szCs w:val="26"/>
          <w:bdr w:val="none" w:sz="0" w:space="0" w:color="auto" w:frame="1"/>
        </w:rPr>
        <w:t>яющего</w:t>
      </w:r>
      <w:r w:rsidRPr="00C361A9">
        <w:rPr>
          <w:rFonts w:ascii="Arial" w:hAnsi="Arial" w:cs="Arial"/>
          <w:b/>
          <w:bCs/>
          <w:color w:val="000000"/>
          <w:sz w:val="26"/>
          <w:szCs w:val="26"/>
          <w:bdr w:val="none" w:sz="0" w:space="0" w:color="auto" w:frame="1"/>
        </w:rPr>
        <w:t xml:space="preserve"> </w:t>
      </w:r>
      <w:r w:rsidR="00AD2729">
        <w:rPr>
          <w:rFonts w:ascii="Arial" w:hAnsi="Arial" w:cs="Arial"/>
          <w:b/>
          <w:bCs/>
          <w:color w:val="000000"/>
          <w:sz w:val="26"/>
          <w:szCs w:val="26"/>
          <w:bdr w:val="none" w:sz="0" w:space="0" w:color="auto" w:frame="1"/>
        </w:rPr>
        <w:t>Р</w:t>
      </w:r>
      <w:r w:rsidRPr="00C361A9">
        <w:rPr>
          <w:rFonts w:ascii="Arial" w:hAnsi="Arial" w:cs="Arial"/>
          <w:b/>
          <w:bCs/>
          <w:color w:val="000000"/>
          <w:sz w:val="26"/>
          <w:szCs w:val="26"/>
          <w:bdr w:val="none" w:sz="0" w:space="0" w:color="auto" w:frame="1"/>
        </w:rPr>
        <w:t>егламент</w:t>
      </w:r>
      <w:r w:rsidR="00AD2729">
        <w:rPr>
          <w:rFonts w:ascii="Arial" w:hAnsi="Arial" w:cs="Arial"/>
          <w:b/>
          <w:bCs/>
          <w:color w:val="000000"/>
          <w:sz w:val="26"/>
          <w:szCs w:val="26"/>
          <w:bdr w:val="none" w:sz="0" w:space="0" w:color="auto" w:frame="1"/>
        </w:rPr>
        <w:t xml:space="preserve"> по осуществлению функции содействия</w:t>
      </w:r>
      <w:r w:rsidRPr="00C361A9">
        <w:rPr>
          <w:rFonts w:ascii="Arial" w:hAnsi="Arial" w:cs="Arial"/>
          <w:b/>
          <w:bCs/>
          <w:color w:val="000000"/>
          <w:sz w:val="26"/>
          <w:szCs w:val="26"/>
          <w:bdr w:val="none" w:sz="0" w:space="0" w:color="auto" w:frame="1"/>
        </w:rPr>
        <w:t>.</w:t>
      </w:r>
    </w:p>
    <w:p w:rsidR="009F10C8" w:rsidRPr="00C361A9" w:rsidRDefault="009F10C8" w:rsidP="00C63576">
      <w:pPr>
        <w:ind w:firstLine="737"/>
        <w:jc w:val="both"/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</w:pPr>
    </w:p>
    <w:p w:rsidR="00C63576" w:rsidRPr="00C361A9" w:rsidRDefault="00D46BC7" w:rsidP="00C63576">
      <w:pPr>
        <w:ind w:firstLine="737"/>
        <w:jc w:val="both"/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</w:pPr>
      <w:proofErr w:type="gramStart"/>
      <w:r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  <w:t>Р</w:t>
      </w:r>
      <w:r w:rsidR="00E44EE9" w:rsidRPr="00C361A9"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  <w:t>егламент</w:t>
      </w:r>
      <w:r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  <w:t xml:space="preserve"> по осуществлению функции</w:t>
      </w:r>
      <w:r w:rsidR="00E44EE9" w:rsidRPr="00C361A9"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  <w:t xml:space="preserve"> «Содействие федеральному органу исполнительной власти, уполномоченному на решение задач в области защиты населения и территорий от чрезвычайных ситуаций, в предоставлении участков для установки и (или) в установке специализированных технических средств оповещения и информирования населения в местах массового пребывания людей, а также в предоставлении имеющихся технических устройств в целях своевременного оповещения и информирования населения о чрезвычайных ситуациях</w:t>
      </w:r>
      <w:proofErr w:type="gramEnd"/>
      <w:r w:rsidR="00E44EE9" w:rsidRPr="00C361A9"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  <w:t xml:space="preserve"> и подготовки </w:t>
      </w:r>
      <w:r w:rsidR="00E44EE9" w:rsidRPr="00C361A9"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  <w:lastRenderedPageBreak/>
        <w:t xml:space="preserve">населения в области защиты от чрезвычайных ситуаций») осуществляет </w:t>
      </w:r>
      <w:r w:rsidR="002171EA" w:rsidRPr="00C361A9"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  <w:t>а</w:t>
      </w:r>
      <w:r w:rsidR="00E44EE9" w:rsidRPr="00C361A9"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  <w:t xml:space="preserve">дминистрация </w:t>
      </w:r>
      <w:proofErr w:type="spellStart"/>
      <w:r w:rsidR="00C7314B" w:rsidRPr="00C361A9"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  <w:t>Уват</w:t>
      </w:r>
      <w:r w:rsidR="00E44EE9" w:rsidRPr="00C361A9"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  <w:t>ского</w:t>
      </w:r>
      <w:proofErr w:type="spellEnd"/>
      <w:r w:rsidR="00E44EE9" w:rsidRPr="00C361A9"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  <w:t xml:space="preserve"> муниципального района (далее</w:t>
      </w:r>
      <w:r w:rsidR="00AD2729"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  <w:t xml:space="preserve"> по тексту</w:t>
      </w:r>
      <w:r w:rsidR="00E44EE9" w:rsidRPr="00C361A9"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  <w:t xml:space="preserve"> - </w:t>
      </w:r>
      <w:r w:rsidR="00AD2729"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  <w:t>А</w:t>
      </w:r>
      <w:r w:rsidR="00E44EE9" w:rsidRPr="00C361A9"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  <w:t>дминистрация района).</w:t>
      </w:r>
    </w:p>
    <w:p w:rsidR="00C63576" w:rsidRPr="00C361A9" w:rsidRDefault="00E44EE9" w:rsidP="00C63576">
      <w:pPr>
        <w:ind w:firstLine="737"/>
        <w:jc w:val="both"/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</w:pPr>
      <w:r w:rsidRPr="00C361A9"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  <w:t xml:space="preserve">От имени </w:t>
      </w:r>
      <w:r w:rsidR="00AD2729"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  <w:t>А</w:t>
      </w:r>
      <w:r w:rsidRPr="00C361A9"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  <w:t xml:space="preserve">дминистрации района </w:t>
      </w:r>
      <w:r w:rsidR="00D46BC7"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  <w:t xml:space="preserve">исполнение </w:t>
      </w:r>
      <w:r w:rsidR="00AD2729"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  <w:t>Р</w:t>
      </w:r>
      <w:r w:rsidRPr="00C361A9">
        <w:rPr>
          <w:rFonts w:ascii="Arial" w:hAnsi="Arial" w:cs="Arial"/>
          <w:color w:val="000000"/>
          <w:sz w:val="26"/>
          <w:szCs w:val="26"/>
        </w:rPr>
        <w:t>егламент</w:t>
      </w:r>
      <w:r w:rsidR="00D46BC7">
        <w:rPr>
          <w:rFonts w:ascii="Arial" w:hAnsi="Arial" w:cs="Arial"/>
          <w:color w:val="000000"/>
          <w:sz w:val="26"/>
          <w:szCs w:val="26"/>
        </w:rPr>
        <w:t>а по осуществлению функции содействия</w:t>
      </w:r>
      <w:r w:rsidRPr="00C361A9"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  <w:t xml:space="preserve"> реализует </w:t>
      </w:r>
      <w:r w:rsidR="00697B30" w:rsidRPr="00C361A9"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  <w:t>сектор</w:t>
      </w:r>
      <w:r w:rsidRPr="00C361A9"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  <w:t xml:space="preserve"> по </w:t>
      </w:r>
      <w:r w:rsidRPr="00C361A9">
        <w:rPr>
          <w:rFonts w:ascii="Arial" w:hAnsi="Arial" w:cs="Arial"/>
          <w:color w:val="000000"/>
          <w:sz w:val="26"/>
          <w:szCs w:val="26"/>
        </w:rPr>
        <w:t>гражданской оборон</w:t>
      </w:r>
      <w:r w:rsidR="00C7314B" w:rsidRPr="00C361A9">
        <w:rPr>
          <w:rFonts w:ascii="Arial" w:hAnsi="Arial" w:cs="Arial"/>
          <w:color w:val="000000"/>
          <w:sz w:val="26"/>
          <w:szCs w:val="26"/>
        </w:rPr>
        <w:t>е, защите населения и территории</w:t>
      </w:r>
      <w:r w:rsidRPr="00C361A9">
        <w:rPr>
          <w:rFonts w:ascii="Arial" w:hAnsi="Arial" w:cs="Arial"/>
          <w:color w:val="000000"/>
          <w:sz w:val="26"/>
          <w:szCs w:val="26"/>
        </w:rPr>
        <w:t xml:space="preserve"> </w:t>
      </w:r>
      <w:r w:rsidR="00C7314B" w:rsidRPr="00C361A9">
        <w:rPr>
          <w:rFonts w:ascii="Arial" w:hAnsi="Arial" w:cs="Arial"/>
          <w:color w:val="000000"/>
          <w:sz w:val="26"/>
          <w:szCs w:val="26"/>
        </w:rPr>
        <w:t>от</w:t>
      </w:r>
      <w:r w:rsidRPr="00C361A9"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  <w:t xml:space="preserve"> чрезвычайны</w:t>
      </w:r>
      <w:r w:rsidR="00C7314B" w:rsidRPr="00C361A9"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  <w:t>х</w:t>
      </w:r>
      <w:r w:rsidRPr="00C361A9"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  <w:t xml:space="preserve"> ситуаци</w:t>
      </w:r>
      <w:r w:rsidR="00C7314B" w:rsidRPr="00C361A9"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  <w:t>й управления градостроительной деятельности и муниципального хозяйства</w:t>
      </w:r>
      <w:r w:rsidRPr="00C361A9"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  <w:t xml:space="preserve"> </w:t>
      </w:r>
      <w:r w:rsidR="00C7314B" w:rsidRPr="00C361A9"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  <w:t>а</w:t>
      </w:r>
      <w:r w:rsidRPr="00C361A9"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  <w:t xml:space="preserve">дминистрации </w:t>
      </w:r>
      <w:proofErr w:type="spellStart"/>
      <w:r w:rsidR="00C7314B" w:rsidRPr="00C361A9"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  <w:t>Уват</w:t>
      </w:r>
      <w:r w:rsidRPr="00C361A9"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  <w:t>ского</w:t>
      </w:r>
      <w:proofErr w:type="spellEnd"/>
      <w:r w:rsidRPr="00C361A9"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  <w:t xml:space="preserve"> </w:t>
      </w:r>
      <w:r w:rsidR="00C7314B" w:rsidRPr="00C361A9"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  <w:t xml:space="preserve">муниципального </w:t>
      </w:r>
      <w:r w:rsidRPr="00C361A9"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  <w:t>района (далее</w:t>
      </w:r>
      <w:r w:rsidR="00AD2729"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  <w:t xml:space="preserve"> по тексту</w:t>
      </w:r>
      <w:r w:rsidRPr="00C361A9"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  <w:t xml:space="preserve"> – </w:t>
      </w:r>
      <w:r w:rsidR="00AD2729"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  <w:t>С</w:t>
      </w:r>
      <w:r w:rsidR="00697B30" w:rsidRPr="00C361A9"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  <w:t>ектор</w:t>
      </w:r>
      <w:r w:rsidRPr="00C361A9"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  <w:t xml:space="preserve"> по ГО и ЧС </w:t>
      </w:r>
      <w:r w:rsidR="00D46BC7"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  <w:t>а</w:t>
      </w:r>
      <w:r w:rsidRPr="00C361A9"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  <w:t>дминистрации района).</w:t>
      </w:r>
    </w:p>
    <w:p w:rsidR="00E44EE9" w:rsidRPr="00C361A9" w:rsidRDefault="00E44EE9" w:rsidP="00C63576">
      <w:pPr>
        <w:ind w:firstLine="737"/>
        <w:jc w:val="both"/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</w:pPr>
      <w:proofErr w:type="gramStart"/>
      <w:r w:rsidRPr="00C361A9"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  <w:t xml:space="preserve">При </w:t>
      </w:r>
      <w:r w:rsidR="00781F2D"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  <w:t>осуществлении содействия</w:t>
      </w:r>
      <w:r w:rsidRPr="00C361A9"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  <w:t xml:space="preserve"> </w:t>
      </w:r>
      <w:r w:rsidR="00AD2729"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  <w:t>С</w:t>
      </w:r>
      <w:r w:rsidR="00697B30" w:rsidRPr="00C361A9"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  <w:t>ектор по</w:t>
      </w:r>
      <w:r w:rsidR="002171EA" w:rsidRPr="00C361A9"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  <w:t xml:space="preserve"> ГО и ЧС а</w:t>
      </w:r>
      <w:r w:rsidRPr="00C361A9"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  <w:t xml:space="preserve">дминистрации района взаимодействует с должностными лицами и органами администрации района, комиссией по предупреждению и ликвидации чрезвычайных ситуаций и обеспечению </w:t>
      </w:r>
      <w:r w:rsidRPr="00C361A9">
        <w:rPr>
          <w:rFonts w:ascii="Arial" w:hAnsi="Arial" w:cs="Arial"/>
          <w:color w:val="000000"/>
          <w:sz w:val="26"/>
          <w:szCs w:val="26"/>
        </w:rPr>
        <w:t xml:space="preserve">пожарной безопасности </w:t>
      </w:r>
      <w:r w:rsidRPr="00C361A9"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  <w:t xml:space="preserve">в </w:t>
      </w:r>
      <w:r w:rsidRPr="00C361A9">
        <w:rPr>
          <w:rFonts w:ascii="Arial" w:hAnsi="Arial" w:cs="Arial"/>
          <w:color w:val="000000"/>
          <w:sz w:val="26"/>
          <w:szCs w:val="26"/>
        </w:rPr>
        <w:t>муниципальном образовании</w:t>
      </w:r>
      <w:r w:rsidRPr="00C361A9"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  <w:t xml:space="preserve"> </w:t>
      </w:r>
      <w:proofErr w:type="spellStart"/>
      <w:r w:rsidR="00697B30" w:rsidRPr="00C361A9"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  <w:t>Уват</w:t>
      </w:r>
      <w:r w:rsidRPr="00C361A9"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  <w:t>ского</w:t>
      </w:r>
      <w:proofErr w:type="spellEnd"/>
      <w:r w:rsidRPr="00C361A9"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  <w:t xml:space="preserve"> муниципального района (далее – КЧС и </w:t>
      </w:r>
      <w:r w:rsidR="00BD14CC"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  <w:t>О</w:t>
      </w:r>
      <w:r w:rsidRPr="00C361A9"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  <w:t>ПБ), организациями, учреждениями и предприятиями независимо от форм собственности, расположенными на территории муниципального района (далее</w:t>
      </w:r>
      <w:r w:rsidR="00AD2729"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  <w:t xml:space="preserve"> по тексту</w:t>
      </w:r>
      <w:r w:rsidRPr="00C361A9"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  <w:t xml:space="preserve"> – </w:t>
      </w:r>
      <w:r w:rsidR="00AD2729"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  <w:t>О</w:t>
      </w:r>
      <w:r w:rsidRPr="00C361A9"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  <w:t>рганизации), службами муниципального образования (далее</w:t>
      </w:r>
      <w:proofErr w:type="gramEnd"/>
      <w:r w:rsidR="00AD2729"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  <w:t xml:space="preserve"> </w:t>
      </w:r>
      <w:proofErr w:type="gramStart"/>
      <w:r w:rsidR="00AD2729"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  <w:t>по тексту</w:t>
      </w:r>
      <w:r w:rsidRPr="00C361A9"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  <w:t xml:space="preserve"> – </w:t>
      </w:r>
      <w:r w:rsidR="00AD2729"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  <w:t>С</w:t>
      </w:r>
      <w:r w:rsidRPr="00C361A9"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  <w:t>лужбы), Главным управлением министерства Российской Федерации по делам гражданской обороны, чрезвычайным ситуациям и ликвидации последствий стихийных бедствий по Тюменской области (далее</w:t>
      </w:r>
      <w:r w:rsidR="00AD2729"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  <w:t xml:space="preserve"> по тексту</w:t>
      </w:r>
      <w:r w:rsidRPr="00C361A9"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  <w:t xml:space="preserve"> – ГУ МЧС России по ТО), Центром управления в кризисных ситуациях, мониторинга и прогнозирования чрезвычайных ситуаций Тюменской области (далее</w:t>
      </w:r>
      <w:r w:rsidR="00AD2729"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  <w:t xml:space="preserve"> по тексту</w:t>
      </w:r>
      <w:r w:rsidRPr="00C361A9"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  <w:t xml:space="preserve"> – Центр управления), Единой дежурно-диспетчерской службой «112» </w:t>
      </w:r>
      <w:proofErr w:type="spellStart"/>
      <w:r w:rsidR="00697B30" w:rsidRPr="00C361A9"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  <w:t>Уват</w:t>
      </w:r>
      <w:r w:rsidRPr="00C361A9"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  <w:t>ского</w:t>
      </w:r>
      <w:proofErr w:type="spellEnd"/>
      <w:r w:rsidRPr="00C361A9"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  <w:t xml:space="preserve"> муниципального района (далее</w:t>
      </w:r>
      <w:r w:rsidR="00AD2729"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  <w:t xml:space="preserve"> по тексту</w:t>
      </w:r>
      <w:r w:rsidRPr="00C361A9"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  <w:t xml:space="preserve"> – ЕДДС – «112»), средствами</w:t>
      </w:r>
      <w:proofErr w:type="gramEnd"/>
      <w:r w:rsidRPr="00C361A9"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  <w:t xml:space="preserve"> массовой информации.</w:t>
      </w:r>
    </w:p>
    <w:p w:rsidR="00E44EE9" w:rsidRPr="00C361A9" w:rsidRDefault="00E44EE9" w:rsidP="00781F2D">
      <w:pPr>
        <w:spacing w:before="100" w:beforeAutospacing="1"/>
        <w:jc w:val="center"/>
        <w:rPr>
          <w:rFonts w:ascii="Arial" w:hAnsi="Arial" w:cs="Arial"/>
          <w:color w:val="000000"/>
          <w:sz w:val="26"/>
          <w:szCs w:val="26"/>
        </w:rPr>
      </w:pPr>
      <w:r w:rsidRPr="00C361A9">
        <w:rPr>
          <w:rFonts w:ascii="Arial" w:hAnsi="Arial" w:cs="Arial"/>
          <w:b/>
          <w:bCs/>
          <w:color w:val="000000"/>
          <w:sz w:val="26"/>
          <w:szCs w:val="26"/>
          <w:bdr w:val="none" w:sz="0" w:space="0" w:color="auto" w:frame="1"/>
        </w:rPr>
        <w:t xml:space="preserve">1.3. Перечень нормативных правовых актов, непосредственно регулирующих </w:t>
      </w:r>
      <w:r w:rsidR="00781F2D">
        <w:rPr>
          <w:rFonts w:ascii="Arial" w:hAnsi="Arial" w:cs="Arial"/>
          <w:b/>
          <w:bCs/>
          <w:color w:val="000000"/>
          <w:sz w:val="26"/>
          <w:szCs w:val="26"/>
          <w:bdr w:val="none" w:sz="0" w:space="0" w:color="auto" w:frame="1"/>
        </w:rPr>
        <w:t xml:space="preserve">исполнение </w:t>
      </w:r>
      <w:r w:rsidR="00AD2729">
        <w:rPr>
          <w:rFonts w:ascii="Arial" w:hAnsi="Arial" w:cs="Arial"/>
          <w:b/>
          <w:bCs/>
          <w:color w:val="000000"/>
          <w:sz w:val="26"/>
          <w:szCs w:val="26"/>
          <w:bdr w:val="none" w:sz="0" w:space="0" w:color="auto" w:frame="1"/>
        </w:rPr>
        <w:t>Р</w:t>
      </w:r>
      <w:r w:rsidRPr="00C361A9">
        <w:rPr>
          <w:rFonts w:ascii="Arial" w:hAnsi="Arial" w:cs="Arial"/>
          <w:b/>
          <w:bCs/>
          <w:color w:val="000000"/>
          <w:sz w:val="26"/>
          <w:szCs w:val="26"/>
          <w:bdr w:val="none" w:sz="0" w:space="0" w:color="auto" w:frame="1"/>
        </w:rPr>
        <w:t>егламента</w:t>
      </w:r>
      <w:r w:rsidR="00781F2D">
        <w:rPr>
          <w:rFonts w:ascii="Arial" w:hAnsi="Arial" w:cs="Arial"/>
          <w:b/>
          <w:bCs/>
          <w:color w:val="000000"/>
          <w:sz w:val="26"/>
          <w:szCs w:val="26"/>
          <w:bdr w:val="none" w:sz="0" w:space="0" w:color="auto" w:frame="1"/>
        </w:rPr>
        <w:t xml:space="preserve"> по осуществлению функции содействия</w:t>
      </w:r>
      <w:r w:rsidRPr="00C361A9">
        <w:rPr>
          <w:rFonts w:ascii="Arial" w:hAnsi="Arial" w:cs="Arial"/>
          <w:b/>
          <w:bCs/>
          <w:color w:val="000000"/>
          <w:sz w:val="26"/>
          <w:szCs w:val="26"/>
          <w:bdr w:val="none" w:sz="0" w:space="0" w:color="auto" w:frame="1"/>
        </w:rPr>
        <w:t>.</w:t>
      </w:r>
    </w:p>
    <w:p w:rsidR="009F10C8" w:rsidRPr="00C361A9" w:rsidRDefault="009F10C8" w:rsidP="00B736C6">
      <w:pPr>
        <w:ind w:firstLine="737"/>
        <w:jc w:val="both"/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</w:pPr>
    </w:p>
    <w:p w:rsidR="00B736C6" w:rsidRPr="00C361A9" w:rsidRDefault="00E44EE9" w:rsidP="00B736C6">
      <w:pPr>
        <w:ind w:firstLine="737"/>
        <w:jc w:val="both"/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</w:pPr>
      <w:r w:rsidRPr="00C361A9"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  <w:t xml:space="preserve">Осуществление муниципальной функции регулируется следующими нормативными </w:t>
      </w:r>
      <w:r w:rsidRPr="00C361A9">
        <w:rPr>
          <w:rFonts w:ascii="Arial" w:hAnsi="Arial" w:cs="Arial"/>
          <w:color w:val="000000"/>
          <w:sz w:val="26"/>
          <w:szCs w:val="26"/>
        </w:rPr>
        <w:t>правовыми актами</w:t>
      </w:r>
      <w:r w:rsidRPr="00C361A9"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  <w:t>:</w:t>
      </w:r>
    </w:p>
    <w:p w:rsidR="009F10C8" w:rsidRPr="00C361A9" w:rsidRDefault="00697B30" w:rsidP="00B736C6">
      <w:pPr>
        <w:ind w:firstLine="737"/>
        <w:jc w:val="both"/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</w:pPr>
      <w:r w:rsidRPr="00C361A9"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  <w:t>а)</w:t>
      </w:r>
      <w:r w:rsidR="00E44EE9" w:rsidRPr="00C361A9"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  <w:t xml:space="preserve"> </w:t>
      </w:r>
      <w:r w:rsidR="00E44EE9" w:rsidRPr="00C361A9">
        <w:rPr>
          <w:rFonts w:ascii="Arial" w:hAnsi="Arial" w:cs="Arial"/>
          <w:color w:val="000000"/>
          <w:sz w:val="26"/>
          <w:szCs w:val="26"/>
        </w:rPr>
        <w:t xml:space="preserve">Конституцией Российской Федерации </w:t>
      </w:r>
      <w:r w:rsidR="00E44EE9" w:rsidRPr="00C361A9"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  <w:t xml:space="preserve">от </w:t>
      </w:r>
      <w:r w:rsidRPr="00C361A9"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  <w:t>12</w:t>
      </w:r>
      <w:r w:rsidR="00E44EE9" w:rsidRPr="00C361A9"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  <w:t>.</w:t>
      </w:r>
      <w:r w:rsidRPr="00C361A9"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  <w:t>12</w:t>
      </w:r>
      <w:r w:rsidR="00E44EE9" w:rsidRPr="00C361A9"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  <w:t>.</w:t>
      </w:r>
      <w:r w:rsidRPr="00C361A9"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  <w:t>1993</w:t>
      </w:r>
      <w:r w:rsidR="00E44EE9" w:rsidRPr="00C361A9"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  <w:t>;</w:t>
      </w:r>
    </w:p>
    <w:p w:rsidR="00B736C6" w:rsidRPr="00C361A9" w:rsidRDefault="00697B30" w:rsidP="00B736C6">
      <w:pPr>
        <w:ind w:firstLine="737"/>
        <w:jc w:val="both"/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</w:pPr>
      <w:r w:rsidRPr="00C361A9"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  <w:t>б)</w:t>
      </w:r>
      <w:r w:rsidR="00E44EE9" w:rsidRPr="00C361A9"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  <w:t xml:space="preserve"> Федеральным законом от 0</w:t>
      </w:r>
      <w:r w:rsidRPr="00C361A9"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  <w:t>6</w:t>
      </w:r>
      <w:r w:rsidR="00E44EE9" w:rsidRPr="00C361A9"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  <w:t>.</w:t>
      </w:r>
      <w:r w:rsidRPr="00C361A9"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  <w:t>10</w:t>
      </w:r>
      <w:r w:rsidR="00E44EE9" w:rsidRPr="00C361A9"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  <w:t>.200</w:t>
      </w:r>
      <w:r w:rsidRPr="00C361A9"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  <w:t>3 №</w:t>
      </w:r>
      <w:r w:rsidR="00E44EE9" w:rsidRPr="00C361A9"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  <w:t xml:space="preserve"> 131</w:t>
      </w:r>
      <w:r w:rsidR="00781F2D"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  <w:t>-ФЗ</w:t>
      </w:r>
      <w:r w:rsidR="00E44EE9" w:rsidRPr="00C361A9"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  <w:t xml:space="preserve"> «Об общих принципах организации </w:t>
      </w:r>
      <w:r w:rsidR="00E44EE9" w:rsidRPr="00C361A9">
        <w:rPr>
          <w:rFonts w:ascii="Arial" w:hAnsi="Arial" w:cs="Arial"/>
          <w:color w:val="000000"/>
          <w:sz w:val="26"/>
          <w:szCs w:val="26"/>
        </w:rPr>
        <w:t xml:space="preserve">органов местного самоуправления </w:t>
      </w:r>
      <w:r w:rsidR="00E44EE9" w:rsidRPr="00C361A9"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  <w:t>в Российской Федерации»;</w:t>
      </w:r>
      <w:r w:rsidRPr="00C361A9"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  <w:t xml:space="preserve">    </w:t>
      </w:r>
      <w:r w:rsidRPr="00C361A9"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  <w:tab/>
        <w:t>в)</w:t>
      </w:r>
      <w:r w:rsidR="00E44EE9" w:rsidRPr="00C361A9"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  <w:t xml:space="preserve"> Федеральным законом от </w:t>
      </w:r>
      <w:r w:rsidRPr="00C361A9"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  <w:t>21</w:t>
      </w:r>
      <w:r w:rsidR="00E44EE9" w:rsidRPr="00C361A9"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  <w:t>.</w:t>
      </w:r>
      <w:r w:rsidRPr="00C361A9"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  <w:t>12</w:t>
      </w:r>
      <w:r w:rsidR="00E44EE9" w:rsidRPr="00C361A9"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  <w:t>.</w:t>
      </w:r>
      <w:r w:rsidR="008D28A8" w:rsidRPr="00C361A9"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  <w:t>1994 № 68-ФЗ</w:t>
      </w:r>
      <w:r w:rsidR="00E44EE9" w:rsidRPr="00C361A9"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  <w:t xml:space="preserve"> «О защите населения и территорий от чрезвычайных ситуаций природного и техногенного характера»;</w:t>
      </w:r>
      <w:r w:rsidR="008D28A8" w:rsidRPr="00C361A9"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  <w:t xml:space="preserve"> </w:t>
      </w:r>
      <w:r w:rsidR="008D28A8" w:rsidRPr="00C361A9"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  <w:tab/>
        <w:t>г)</w:t>
      </w:r>
      <w:r w:rsidR="00E44EE9" w:rsidRPr="00C361A9"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  <w:t xml:space="preserve"> Постановлением Правительства Российской Федерации </w:t>
      </w:r>
      <w:r w:rsidR="008D28A8" w:rsidRPr="00C361A9"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  <w:t xml:space="preserve">от 24.03.1997 № 334 </w:t>
      </w:r>
      <w:r w:rsidR="00E44EE9" w:rsidRPr="00C361A9"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  <w:t>«О Порядке сбора и обмена в Российской Федерации информацией в области защиты населения и территорий от чрезвычайных ситуаций природного и техногенного характера»;</w:t>
      </w:r>
    </w:p>
    <w:p w:rsidR="00B736C6" w:rsidRPr="00C361A9" w:rsidRDefault="008D28A8" w:rsidP="00B736C6">
      <w:pPr>
        <w:ind w:firstLine="737"/>
        <w:jc w:val="both"/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</w:pPr>
      <w:r w:rsidRPr="00C361A9"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  <w:t>д)</w:t>
      </w:r>
      <w:r w:rsidR="00E44EE9" w:rsidRPr="00C361A9"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  <w:t xml:space="preserve"> Приказом МЧС России, </w:t>
      </w:r>
      <w:proofErr w:type="spellStart"/>
      <w:r w:rsidR="00E44EE9" w:rsidRPr="00C361A9"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  <w:t>Мининформсвязи</w:t>
      </w:r>
      <w:proofErr w:type="spellEnd"/>
      <w:r w:rsidR="00E44EE9" w:rsidRPr="00C361A9"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  <w:t xml:space="preserve"> России, Минкультуры России от 25.07.2006 № 422/90/376 «Об утверждении Положения о системах оповещения</w:t>
      </w:r>
      <w:r w:rsidR="00AB1B9C" w:rsidRPr="00C361A9"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  <w:t xml:space="preserve"> </w:t>
      </w:r>
      <w:r w:rsidR="00E44EE9" w:rsidRPr="00C361A9"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  <w:t>населения»;</w:t>
      </w:r>
      <w:r w:rsidRPr="00C361A9"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  <w:t xml:space="preserve"> </w:t>
      </w:r>
    </w:p>
    <w:p w:rsidR="00E44EE9" w:rsidRPr="00C361A9" w:rsidRDefault="008D28A8" w:rsidP="00B736C6">
      <w:pPr>
        <w:ind w:firstLine="737"/>
        <w:jc w:val="both"/>
        <w:rPr>
          <w:rFonts w:ascii="Arial" w:hAnsi="Arial" w:cs="Arial"/>
          <w:color w:val="000000"/>
          <w:sz w:val="26"/>
          <w:szCs w:val="26"/>
        </w:rPr>
      </w:pPr>
      <w:r w:rsidRPr="00C361A9"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  <w:t>е)</w:t>
      </w:r>
      <w:r w:rsidR="00E44EE9" w:rsidRPr="00C361A9"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  <w:t xml:space="preserve"> Уставом </w:t>
      </w:r>
      <w:proofErr w:type="spellStart"/>
      <w:r w:rsidRPr="00C361A9"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  <w:t>Уват</w:t>
      </w:r>
      <w:r w:rsidR="00E44EE9" w:rsidRPr="00C361A9"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  <w:t>ского</w:t>
      </w:r>
      <w:proofErr w:type="spellEnd"/>
      <w:r w:rsidR="00E44EE9" w:rsidRPr="00C361A9"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  <w:t xml:space="preserve"> муниципального района</w:t>
      </w:r>
      <w:r w:rsidR="00AD2729"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  <w:t xml:space="preserve"> Тюменской области</w:t>
      </w:r>
      <w:r w:rsidR="00E44EE9" w:rsidRPr="00C361A9"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  <w:t>.</w:t>
      </w:r>
    </w:p>
    <w:p w:rsidR="00C61B76" w:rsidRDefault="00C61B76" w:rsidP="008D28A8">
      <w:pPr>
        <w:spacing w:before="100" w:beforeAutospacing="1"/>
        <w:jc w:val="center"/>
        <w:rPr>
          <w:rFonts w:ascii="Arial" w:hAnsi="Arial" w:cs="Arial"/>
          <w:b/>
          <w:bCs/>
          <w:color w:val="000000"/>
          <w:sz w:val="26"/>
          <w:szCs w:val="26"/>
          <w:bdr w:val="none" w:sz="0" w:space="0" w:color="auto" w:frame="1"/>
        </w:rPr>
      </w:pPr>
    </w:p>
    <w:p w:rsidR="00C61B76" w:rsidRDefault="00C61B76" w:rsidP="008D28A8">
      <w:pPr>
        <w:spacing w:before="100" w:beforeAutospacing="1"/>
        <w:jc w:val="center"/>
        <w:rPr>
          <w:rFonts w:ascii="Arial" w:hAnsi="Arial" w:cs="Arial"/>
          <w:b/>
          <w:bCs/>
          <w:color w:val="000000"/>
          <w:sz w:val="26"/>
          <w:szCs w:val="26"/>
          <w:bdr w:val="none" w:sz="0" w:space="0" w:color="auto" w:frame="1"/>
        </w:rPr>
      </w:pPr>
    </w:p>
    <w:p w:rsidR="00E44EE9" w:rsidRPr="00C361A9" w:rsidRDefault="00E44EE9" w:rsidP="008D28A8">
      <w:pPr>
        <w:spacing w:before="100" w:beforeAutospacing="1"/>
        <w:jc w:val="center"/>
        <w:rPr>
          <w:rFonts w:ascii="Arial" w:hAnsi="Arial" w:cs="Arial"/>
          <w:color w:val="000000"/>
          <w:sz w:val="26"/>
          <w:szCs w:val="26"/>
        </w:rPr>
      </w:pPr>
      <w:r w:rsidRPr="00C361A9">
        <w:rPr>
          <w:rFonts w:ascii="Arial" w:hAnsi="Arial" w:cs="Arial"/>
          <w:b/>
          <w:bCs/>
          <w:color w:val="000000"/>
          <w:sz w:val="26"/>
          <w:szCs w:val="26"/>
          <w:bdr w:val="none" w:sz="0" w:space="0" w:color="auto" w:frame="1"/>
        </w:rPr>
        <w:lastRenderedPageBreak/>
        <w:t xml:space="preserve">1.4. Описание результатов </w:t>
      </w:r>
      <w:r w:rsidR="00781F2D">
        <w:rPr>
          <w:rFonts w:ascii="Arial" w:hAnsi="Arial" w:cs="Arial"/>
          <w:b/>
          <w:bCs/>
          <w:color w:val="000000"/>
          <w:sz w:val="26"/>
          <w:szCs w:val="26"/>
          <w:bdr w:val="none" w:sz="0" w:space="0" w:color="auto" w:frame="1"/>
        </w:rPr>
        <w:t>исполнения</w:t>
      </w:r>
      <w:r w:rsidRPr="00C361A9">
        <w:rPr>
          <w:rFonts w:ascii="Arial" w:hAnsi="Arial" w:cs="Arial"/>
          <w:b/>
          <w:bCs/>
          <w:color w:val="000000"/>
          <w:sz w:val="26"/>
          <w:szCs w:val="26"/>
          <w:bdr w:val="none" w:sz="0" w:space="0" w:color="auto" w:frame="1"/>
        </w:rPr>
        <w:t xml:space="preserve"> </w:t>
      </w:r>
      <w:r w:rsidR="00AD2729">
        <w:rPr>
          <w:rFonts w:ascii="Arial" w:hAnsi="Arial" w:cs="Arial"/>
          <w:b/>
          <w:bCs/>
          <w:color w:val="000000"/>
          <w:sz w:val="26"/>
          <w:szCs w:val="26"/>
          <w:bdr w:val="none" w:sz="0" w:space="0" w:color="auto" w:frame="1"/>
        </w:rPr>
        <w:t>Р</w:t>
      </w:r>
      <w:r w:rsidRPr="00C361A9">
        <w:rPr>
          <w:rFonts w:ascii="Arial" w:hAnsi="Arial" w:cs="Arial"/>
          <w:b/>
          <w:bCs/>
          <w:color w:val="000000"/>
          <w:sz w:val="26"/>
          <w:szCs w:val="26"/>
          <w:bdr w:val="none" w:sz="0" w:space="0" w:color="auto" w:frame="1"/>
        </w:rPr>
        <w:t>егламента</w:t>
      </w:r>
      <w:r w:rsidR="00781F2D">
        <w:rPr>
          <w:rFonts w:ascii="Arial" w:hAnsi="Arial" w:cs="Arial"/>
          <w:b/>
          <w:bCs/>
          <w:color w:val="000000"/>
          <w:sz w:val="26"/>
          <w:szCs w:val="26"/>
          <w:bdr w:val="none" w:sz="0" w:space="0" w:color="auto" w:frame="1"/>
        </w:rPr>
        <w:t xml:space="preserve"> по осуществлению функции содействия</w:t>
      </w:r>
      <w:r w:rsidRPr="00C361A9">
        <w:rPr>
          <w:rFonts w:ascii="Arial" w:hAnsi="Arial" w:cs="Arial"/>
          <w:b/>
          <w:bCs/>
          <w:color w:val="000000"/>
          <w:sz w:val="26"/>
          <w:szCs w:val="26"/>
          <w:bdr w:val="none" w:sz="0" w:space="0" w:color="auto" w:frame="1"/>
        </w:rPr>
        <w:t>.</w:t>
      </w:r>
    </w:p>
    <w:p w:rsidR="009F10C8" w:rsidRPr="00C361A9" w:rsidRDefault="009F10C8" w:rsidP="00B02289">
      <w:pPr>
        <w:jc w:val="both"/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</w:pPr>
    </w:p>
    <w:p w:rsidR="00B02289" w:rsidRPr="00C361A9" w:rsidRDefault="009F10C8" w:rsidP="00781F2D">
      <w:pPr>
        <w:jc w:val="both"/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</w:pPr>
      <w:r w:rsidRPr="00C361A9"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  <w:tab/>
      </w:r>
      <w:r w:rsidR="00E44EE9" w:rsidRPr="00C361A9"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  <w:t xml:space="preserve">Результатом </w:t>
      </w:r>
      <w:r w:rsidR="00781F2D"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  <w:t>исполнения</w:t>
      </w:r>
      <w:r w:rsidR="00E44EE9" w:rsidRPr="00C361A9"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  <w:t xml:space="preserve"> </w:t>
      </w:r>
      <w:r w:rsidR="00AD2729"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  <w:t>Р</w:t>
      </w:r>
      <w:r w:rsidR="00E44EE9" w:rsidRPr="00C361A9"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  <w:t>егламента</w:t>
      </w:r>
      <w:r w:rsidR="00781F2D"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  <w:t xml:space="preserve"> по осуществлению функции содействия</w:t>
      </w:r>
      <w:r w:rsidR="00E44EE9" w:rsidRPr="00C361A9"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  <w:t xml:space="preserve"> является:</w:t>
      </w:r>
      <w:r w:rsidR="008D28A8" w:rsidRPr="00C361A9"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  <w:t xml:space="preserve">             </w:t>
      </w:r>
      <w:r w:rsidR="008D28A8" w:rsidRPr="00C361A9"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  <w:tab/>
      </w:r>
      <w:r w:rsidR="00781F2D"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  <w:t xml:space="preserve">                                                                        </w:t>
      </w:r>
      <w:r w:rsidR="00781F2D"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  <w:tab/>
      </w:r>
      <w:r w:rsidR="008D28A8" w:rsidRPr="00C361A9"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  <w:t>а)</w:t>
      </w:r>
      <w:r w:rsidR="00E44EE9" w:rsidRPr="00C361A9"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  <w:t xml:space="preserve"> предоставление участков для установки специализированных технических средств оповещения и информирования населения в местах</w:t>
      </w:r>
      <w:r w:rsidR="00781F2D"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  <w:t xml:space="preserve"> массового пребывания людей;</w:t>
      </w:r>
      <w:r w:rsidR="00C63576" w:rsidRPr="00C361A9"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  <w:tab/>
      </w:r>
      <w:r w:rsidR="00DC0D91" w:rsidRPr="00C361A9"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  <w:t xml:space="preserve"> </w:t>
      </w:r>
    </w:p>
    <w:p w:rsidR="00C361A9" w:rsidRPr="00C361A9" w:rsidRDefault="00B02289" w:rsidP="00C361A9">
      <w:pPr>
        <w:jc w:val="both"/>
        <w:rPr>
          <w:rFonts w:ascii="Arial" w:hAnsi="Arial" w:cs="Arial"/>
          <w:color w:val="000000"/>
          <w:sz w:val="26"/>
          <w:szCs w:val="26"/>
        </w:rPr>
      </w:pPr>
      <w:r w:rsidRPr="00C361A9"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  <w:tab/>
      </w:r>
      <w:r w:rsidR="00C361A9" w:rsidRPr="00C361A9"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  <w:t>б) предоставление имеющихся технических устрой</w:t>
      </w:r>
      <w:proofErr w:type="gramStart"/>
      <w:r w:rsidR="00C361A9" w:rsidRPr="00C361A9"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  <w:t>ств дл</w:t>
      </w:r>
      <w:proofErr w:type="gramEnd"/>
      <w:r w:rsidR="00C361A9" w:rsidRPr="00C361A9"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  <w:t>я распространения информации, в целях своевременного оповещения и информирования населения о чрезвычайных ситуациях и подготовки населения в области защиты от чрезвычайных ситуаций.</w:t>
      </w:r>
    </w:p>
    <w:p w:rsidR="00C361A9" w:rsidRPr="00C361A9" w:rsidRDefault="00C361A9" w:rsidP="00C361A9">
      <w:pPr>
        <w:spacing w:before="100" w:beforeAutospacing="1"/>
        <w:jc w:val="center"/>
        <w:rPr>
          <w:rFonts w:ascii="Arial" w:hAnsi="Arial" w:cs="Arial"/>
          <w:color w:val="000000"/>
          <w:sz w:val="26"/>
          <w:szCs w:val="26"/>
        </w:rPr>
      </w:pPr>
      <w:r w:rsidRPr="00C361A9">
        <w:rPr>
          <w:rFonts w:ascii="Arial" w:hAnsi="Arial" w:cs="Arial"/>
          <w:b/>
          <w:bCs/>
          <w:color w:val="000000"/>
          <w:sz w:val="26"/>
          <w:szCs w:val="26"/>
          <w:bdr w:val="none" w:sz="0" w:space="0" w:color="auto" w:frame="1"/>
        </w:rPr>
        <w:t>1.5. Описание заявителей.</w:t>
      </w:r>
    </w:p>
    <w:p w:rsidR="00C361A9" w:rsidRPr="00C361A9" w:rsidRDefault="00C361A9" w:rsidP="00C361A9">
      <w:pPr>
        <w:spacing w:before="100" w:beforeAutospacing="1"/>
        <w:ind w:firstLine="680"/>
        <w:jc w:val="both"/>
        <w:rPr>
          <w:rFonts w:ascii="Arial" w:hAnsi="Arial" w:cs="Arial"/>
          <w:color w:val="000000"/>
          <w:sz w:val="26"/>
          <w:szCs w:val="26"/>
        </w:rPr>
      </w:pPr>
      <w:r w:rsidRPr="00C361A9"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  <w:t xml:space="preserve">Заявителями на исполнение </w:t>
      </w:r>
      <w:r w:rsidR="00AD2729"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  <w:t>Р</w:t>
      </w:r>
      <w:r w:rsidRPr="00C361A9"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  <w:t>егламента</w:t>
      </w:r>
      <w:r w:rsidR="00781F2D"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  <w:t xml:space="preserve"> по осуществлению функции содействия</w:t>
      </w:r>
      <w:r w:rsidRPr="00C361A9"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  <w:t xml:space="preserve"> (далее - </w:t>
      </w:r>
      <w:r w:rsidR="001411C8"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  <w:t>З</w:t>
      </w:r>
      <w:r w:rsidRPr="00C361A9"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  <w:t xml:space="preserve">аявитель) являются </w:t>
      </w:r>
      <w:r w:rsidR="00117CA3"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  <w:t>федеральные органы исполнительной власти, уполномоченные на решение задач в области защиты населения и территорий от чрезвычайных ситуаций.</w:t>
      </w:r>
    </w:p>
    <w:p w:rsidR="00C361A9" w:rsidRPr="00C361A9" w:rsidRDefault="00C361A9" w:rsidP="00C361A9">
      <w:pPr>
        <w:spacing w:before="100" w:beforeAutospacing="1"/>
        <w:jc w:val="center"/>
        <w:rPr>
          <w:rFonts w:ascii="Arial" w:hAnsi="Arial" w:cs="Arial"/>
          <w:color w:val="000000"/>
          <w:sz w:val="26"/>
          <w:szCs w:val="26"/>
        </w:rPr>
      </w:pPr>
      <w:r w:rsidRPr="00C361A9">
        <w:rPr>
          <w:rFonts w:ascii="Arial" w:hAnsi="Arial" w:cs="Arial"/>
          <w:b/>
          <w:bCs/>
          <w:color w:val="000000"/>
          <w:sz w:val="26"/>
          <w:szCs w:val="26"/>
          <w:bdr w:val="none" w:sz="0" w:space="0" w:color="auto" w:frame="1"/>
        </w:rPr>
        <w:t xml:space="preserve">II. ТРЕБОВАНИЯ К </w:t>
      </w:r>
      <w:r w:rsidR="00117CA3">
        <w:rPr>
          <w:rFonts w:ascii="Arial" w:hAnsi="Arial" w:cs="Arial"/>
          <w:b/>
          <w:bCs/>
          <w:color w:val="000000"/>
          <w:sz w:val="26"/>
          <w:szCs w:val="26"/>
          <w:bdr w:val="none" w:sz="0" w:space="0" w:color="auto" w:frame="1"/>
        </w:rPr>
        <w:t>ИСПОЛНЕНИЮ</w:t>
      </w:r>
      <w:r w:rsidRPr="00C361A9">
        <w:rPr>
          <w:rFonts w:ascii="Arial" w:hAnsi="Arial" w:cs="Arial"/>
          <w:b/>
          <w:bCs/>
          <w:color w:val="000000"/>
          <w:sz w:val="26"/>
          <w:szCs w:val="26"/>
          <w:bdr w:val="none" w:sz="0" w:space="0" w:color="auto" w:frame="1"/>
        </w:rPr>
        <w:t xml:space="preserve"> РЕГЛАМЕНТА</w:t>
      </w:r>
      <w:r w:rsidR="00117CA3">
        <w:rPr>
          <w:rFonts w:ascii="Arial" w:hAnsi="Arial" w:cs="Arial"/>
          <w:b/>
          <w:bCs/>
          <w:color w:val="000000"/>
          <w:sz w:val="26"/>
          <w:szCs w:val="26"/>
          <w:bdr w:val="none" w:sz="0" w:space="0" w:color="auto" w:frame="1"/>
        </w:rPr>
        <w:t xml:space="preserve"> ПО ОСУЩЕСТВЛЕНИЮ ФУНКЦИИ СОДЕЙСТВИЯ</w:t>
      </w:r>
      <w:r w:rsidRPr="00C361A9">
        <w:rPr>
          <w:rFonts w:ascii="Arial" w:hAnsi="Arial" w:cs="Arial"/>
          <w:b/>
          <w:bCs/>
          <w:color w:val="000000"/>
          <w:sz w:val="26"/>
          <w:szCs w:val="26"/>
          <w:bdr w:val="none" w:sz="0" w:space="0" w:color="auto" w:frame="1"/>
        </w:rPr>
        <w:t>.</w:t>
      </w:r>
    </w:p>
    <w:p w:rsidR="00C361A9" w:rsidRPr="00C361A9" w:rsidRDefault="00C361A9" w:rsidP="00C361A9">
      <w:pPr>
        <w:jc w:val="center"/>
        <w:rPr>
          <w:rFonts w:ascii="Arial" w:hAnsi="Arial" w:cs="Arial"/>
          <w:b/>
          <w:bCs/>
          <w:color w:val="000000"/>
          <w:sz w:val="26"/>
          <w:szCs w:val="26"/>
          <w:bdr w:val="none" w:sz="0" w:space="0" w:color="auto" w:frame="1"/>
        </w:rPr>
      </w:pPr>
    </w:p>
    <w:p w:rsidR="00C361A9" w:rsidRPr="00C361A9" w:rsidRDefault="00C361A9" w:rsidP="00C361A9">
      <w:pPr>
        <w:jc w:val="center"/>
        <w:rPr>
          <w:rFonts w:ascii="Arial" w:hAnsi="Arial" w:cs="Arial"/>
          <w:color w:val="000000"/>
          <w:sz w:val="26"/>
          <w:szCs w:val="26"/>
        </w:rPr>
      </w:pPr>
      <w:r w:rsidRPr="00C361A9">
        <w:rPr>
          <w:rFonts w:ascii="Arial" w:hAnsi="Arial" w:cs="Arial"/>
          <w:b/>
          <w:bCs/>
          <w:color w:val="000000"/>
          <w:sz w:val="26"/>
          <w:szCs w:val="26"/>
          <w:bdr w:val="none" w:sz="0" w:space="0" w:color="auto" w:frame="1"/>
        </w:rPr>
        <w:t xml:space="preserve">2. </w:t>
      </w:r>
      <w:r w:rsidR="00117CA3">
        <w:rPr>
          <w:rFonts w:ascii="Arial" w:hAnsi="Arial" w:cs="Arial"/>
          <w:b/>
          <w:bCs/>
          <w:color w:val="000000"/>
          <w:sz w:val="26"/>
          <w:szCs w:val="26"/>
          <w:bdr w:val="none" w:sz="0" w:space="0" w:color="auto" w:frame="1"/>
        </w:rPr>
        <w:t>И</w:t>
      </w:r>
      <w:r w:rsidRPr="00C361A9">
        <w:rPr>
          <w:rFonts w:ascii="Arial" w:hAnsi="Arial" w:cs="Arial"/>
          <w:b/>
          <w:bCs/>
          <w:color w:val="000000"/>
          <w:sz w:val="26"/>
          <w:szCs w:val="26"/>
          <w:bdr w:val="none" w:sz="0" w:space="0" w:color="auto" w:frame="1"/>
        </w:rPr>
        <w:t>нформировани</w:t>
      </w:r>
      <w:r w:rsidR="00117CA3">
        <w:rPr>
          <w:rFonts w:ascii="Arial" w:hAnsi="Arial" w:cs="Arial"/>
          <w:b/>
          <w:bCs/>
          <w:color w:val="000000"/>
          <w:sz w:val="26"/>
          <w:szCs w:val="26"/>
          <w:bdr w:val="none" w:sz="0" w:space="0" w:color="auto" w:frame="1"/>
        </w:rPr>
        <w:t>е</w:t>
      </w:r>
      <w:r w:rsidRPr="00C361A9">
        <w:rPr>
          <w:rFonts w:ascii="Arial" w:hAnsi="Arial" w:cs="Arial"/>
          <w:b/>
          <w:bCs/>
          <w:color w:val="000000"/>
          <w:sz w:val="26"/>
          <w:szCs w:val="26"/>
          <w:bdr w:val="none" w:sz="0" w:space="0" w:color="auto" w:frame="1"/>
        </w:rPr>
        <w:t xml:space="preserve"> о правилах исполнения</w:t>
      </w:r>
    </w:p>
    <w:p w:rsidR="00C361A9" w:rsidRPr="00C361A9" w:rsidRDefault="00117CA3" w:rsidP="00C361A9">
      <w:pPr>
        <w:jc w:val="center"/>
        <w:rPr>
          <w:rFonts w:ascii="Arial" w:hAnsi="Arial" w:cs="Arial"/>
          <w:color w:val="000000"/>
          <w:sz w:val="26"/>
          <w:szCs w:val="26"/>
        </w:rPr>
      </w:pPr>
      <w:r w:rsidRPr="00C361A9">
        <w:rPr>
          <w:rFonts w:ascii="Arial" w:hAnsi="Arial" w:cs="Arial"/>
          <w:b/>
          <w:bCs/>
          <w:color w:val="000000"/>
          <w:sz w:val="26"/>
          <w:szCs w:val="26"/>
          <w:bdr w:val="none" w:sz="0" w:space="0" w:color="auto" w:frame="1"/>
        </w:rPr>
        <w:t>Р</w:t>
      </w:r>
      <w:r w:rsidR="00C361A9" w:rsidRPr="00C361A9">
        <w:rPr>
          <w:rFonts w:ascii="Arial" w:hAnsi="Arial" w:cs="Arial"/>
          <w:b/>
          <w:bCs/>
          <w:color w:val="000000"/>
          <w:sz w:val="26"/>
          <w:szCs w:val="26"/>
          <w:bdr w:val="none" w:sz="0" w:space="0" w:color="auto" w:frame="1"/>
        </w:rPr>
        <w:t>егламента</w:t>
      </w:r>
      <w:r>
        <w:rPr>
          <w:rFonts w:ascii="Arial" w:hAnsi="Arial" w:cs="Arial"/>
          <w:b/>
          <w:bCs/>
          <w:color w:val="000000"/>
          <w:sz w:val="26"/>
          <w:szCs w:val="26"/>
          <w:bdr w:val="none" w:sz="0" w:space="0" w:color="auto" w:frame="1"/>
        </w:rPr>
        <w:t xml:space="preserve"> по осуществлению функции содействия</w:t>
      </w:r>
      <w:r w:rsidR="00C361A9" w:rsidRPr="00C361A9">
        <w:rPr>
          <w:rFonts w:ascii="Arial" w:hAnsi="Arial" w:cs="Arial"/>
          <w:b/>
          <w:bCs/>
          <w:color w:val="000000"/>
          <w:sz w:val="26"/>
          <w:szCs w:val="26"/>
          <w:bdr w:val="none" w:sz="0" w:space="0" w:color="auto" w:frame="1"/>
        </w:rPr>
        <w:t>.</w:t>
      </w:r>
    </w:p>
    <w:p w:rsidR="00C361A9" w:rsidRPr="00C361A9" w:rsidRDefault="00C361A9" w:rsidP="00C361A9">
      <w:pPr>
        <w:jc w:val="both"/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</w:pPr>
      <w:r w:rsidRPr="00C361A9"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  <w:tab/>
      </w:r>
    </w:p>
    <w:p w:rsidR="00C361A9" w:rsidRPr="00C361A9" w:rsidRDefault="00C361A9" w:rsidP="00C361A9">
      <w:pPr>
        <w:jc w:val="both"/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</w:pPr>
      <w:r w:rsidRPr="00C361A9"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  <w:tab/>
        <w:t>2.1 Информация о месте нахождения</w:t>
      </w:r>
      <w:r w:rsidR="00117CA3"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  <w:t xml:space="preserve"> исполнителя </w:t>
      </w:r>
      <w:r w:rsidR="00AD2729"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  <w:t>Р</w:t>
      </w:r>
      <w:r w:rsidR="00117CA3"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  <w:t>егламента по осуществлению функции содействия</w:t>
      </w:r>
      <w:r w:rsidRPr="00C361A9"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  <w:t>, графике работы и порядк</w:t>
      </w:r>
      <w:r w:rsidR="00117CA3"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  <w:t>а</w:t>
      </w:r>
      <w:r w:rsidRPr="00C361A9"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  <w:t xml:space="preserve"> исполнения  регламента.</w:t>
      </w:r>
    </w:p>
    <w:p w:rsidR="00C361A9" w:rsidRPr="00C361A9" w:rsidRDefault="00C361A9" w:rsidP="00C361A9">
      <w:pPr>
        <w:jc w:val="both"/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</w:pPr>
      <w:r w:rsidRPr="00C361A9"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  <w:tab/>
        <w:t xml:space="preserve">Место нахождения </w:t>
      </w:r>
      <w:r w:rsidR="00AD2729"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  <w:t>С</w:t>
      </w:r>
      <w:r w:rsidR="00117CA3"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  <w:t>ектора по ГО и ЧС</w:t>
      </w:r>
      <w:r w:rsidRPr="00C361A9"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  <w:t xml:space="preserve">: Тюменская область, </w:t>
      </w:r>
      <w:proofErr w:type="spellStart"/>
      <w:r w:rsidRPr="00C361A9"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  <w:t>Уватский</w:t>
      </w:r>
      <w:proofErr w:type="spellEnd"/>
      <w:r w:rsidRPr="00C361A9"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  <w:t xml:space="preserve"> район, с. Уват, ул. Иртышская, 19.</w:t>
      </w:r>
    </w:p>
    <w:p w:rsidR="00C361A9" w:rsidRPr="00C361A9" w:rsidRDefault="00C361A9" w:rsidP="00C361A9">
      <w:pPr>
        <w:jc w:val="both"/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</w:pPr>
      <w:r w:rsidRPr="00C361A9"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  <w:tab/>
        <w:t xml:space="preserve">Телефон </w:t>
      </w:r>
      <w:r w:rsidR="00117CA3"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  <w:t>сектора</w:t>
      </w:r>
      <w:r w:rsidRPr="00C361A9"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  <w:t>: (834561) 28-099.</w:t>
      </w:r>
    </w:p>
    <w:p w:rsidR="00354CA4" w:rsidRPr="00354CA4" w:rsidRDefault="00354CA4" w:rsidP="00354CA4">
      <w:pPr>
        <w:jc w:val="both"/>
        <w:textAlignment w:val="baseline"/>
        <w:rPr>
          <w:rFonts w:ascii="Arial" w:hAnsi="Arial" w:cs="Arial"/>
          <w:color w:val="0070C0"/>
          <w:sz w:val="26"/>
          <w:szCs w:val="26"/>
          <w:bdr w:val="none" w:sz="0" w:space="0" w:color="auto" w:frame="1"/>
        </w:rPr>
      </w:pPr>
      <w:r>
        <w:rPr>
          <w:color w:val="000000"/>
          <w:sz w:val="24"/>
          <w:szCs w:val="24"/>
          <w:bdr w:val="none" w:sz="0" w:space="0" w:color="auto" w:frame="1"/>
        </w:rPr>
        <w:t xml:space="preserve">            </w:t>
      </w:r>
      <w:r w:rsidRPr="00354CA4"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  <w:t xml:space="preserve">Электронный адрес: </w:t>
      </w:r>
      <w:r w:rsidRPr="00354CA4">
        <w:rPr>
          <w:rFonts w:ascii="Arial" w:hAnsi="Arial" w:cs="Arial"/>
          <w:color w:val="0070C0"/>
          <w:sz w:val="26"/>
          <w:szCs w:val="26"/>
          <w:bdr w:val="none" w:sz="0" w:space="0" w:color="auto" w:frame="1"/>
          <w:lang w:val="en-US"/>
        </w:rPr>
        <w:t>go</w:t>
      </w:r>
      <w:r w:rsidRPr="00354CA4">
        <w:rPr>
          <w:rFonts w:ascii="Arial" w:hAnsi="Arial" w:cs="Arial"/>
          <w:color w:val="0070C0"/>
          <w:sz w:val="26"/>
          <w:szCs w:val="26"/>
          <w:bdr w:val="none" w:sz="0" w:space="0" w:color="auto" w:frame="1"/>
        </w:rPr>
        <w:t>_</w:t>
      </w:r>
      <w:proofErr w:type="spellStart"/>
      <w:r w:rsidRPr="00354CA4">
        <w:rPr>
          <w:rFonts w:ascii="Arial" w:hAnsi="Arial" w:cs="Arial"/>
          <w:color w:val="0070C0"/>
          <w:sz w:val="26"/>
          <w:szCs w:val="26"/>
          <w:bdr w:val="none" w:sz="0" w:space="0" w:color="auto" w:frame="1"/>
          <w:lang w:val="en-US"/>
        </w:rPr>
        <w:t>uvat</w:t>
      </w:r>
      <w:proofErr w:type="spellEnd"/>
      <w:r w:rsidRPr="00354CA4">
        <w:rPr>
          <w:rFonts w:ascii="Arial" w:hAnsi="Arial" w:cs="Arial"/>
          <w:color w:val="0070C0"/>
          <w:sz w:val="26"/>
          <w:szCs w:val="26"/>
          <w:bdr w:val="none" w:sz="0" w:space="0" w:color="auto" w:frame="1"/>
        </w:rPr>
        <w:t>@</w:t>
      </w:r>
      <w:proofErr w:type="spellStart"/>
      <w:r w:rsidRPr="00354CA4">
        <w:rPr>
          <w:rFonts w:ascii="Arial" w:hAnsi="Arial" w:cs="Arial"/>
          <w:color w:val="0070C0"/>
          <w:sz w:val="26"/>
          <w:szCs w:val="26"/>
          <w:bdr w:val="none" w:sz="0" w:space="0" w:color="auto" w:frame="1"/>
          <w:lang w:val="en-US"/>
        </w:rPr>
        <w:t>uvatregion</w:t>
      </w:r>
      <w:proofErr w:type="spellEnd"/>
      <w:r w:rsidRPr="00354CA4">
        <w:rPr>
          <w:rFonts w:ascii="Arial" w:hAnsi="Arial" w:cs="Arial"/>
          <w:color w:val="0070C0"/>
          <w:sz w:val="26"/>
          <w:szCs w:val="26"/>
          <w:bdr w:val="none" w:sz="0" w:space="0" w:color="auto" w:frame="1"/>
        </w:rPr>
        <w:t>@</w:t>
      </w:r>
      <w:r w:rsidRPr="00354CA4">
        <w:rPr>
          <w:rFonts w:ascii="Arial" w:hAnsi="Arial" w:cs="Arial"/>
          <w:color w:val="0070C0"/>
          <w:sz w:val="26"/>
          <w:szCs w:val="26"/>
          <w:bdr w:val="none" w:sz="0" w:space="0" w:color="auto" w:frame="1"/>
          <w:lang w:val="en-US"/>
        </w:rPr>
        <w:t>mail</w:t>
      </w:r>
      <w:r w:rsidRPr="00354CA4">
        <w:rPr>
          <w:rFonts w:ascii="Arial" w:hAnsi="Arial" w:cs="Arial"/>
          <w:color w:val="0070C0"/>
          <w:sz w:val="26"/>
          <w:szCs w:val="26"/>
          <w:bdr w:val="none" w:sz="0" w:space="0" w:color="auto" w:frame="1"/>
        </w:rPr>
        <w:t>.</w:t>
      </w:r>
      <w:proofErr w:type="spellStart"/>
      <w:r w:rsidRPr="00354CA4">
        <w:rPr>
          <w:rFonts w:ascii="Arial" w:hAnsi="Arial" w:cs="Arial"/>
          <w:color w:val="0070C0"/>
          <w:sz w:val="26"/>
          <w:szCs w:val="26"/>
          <w:bdr w:val="none" w:sz="0" w:space="0" w:color="auto" w:frame="1"/>
          <w:lang w:val="en-US"/>
        </w:rPr>
        <w:t>ru</w:t>
      </w:r>
      <w:proofErr w:type="spellEnd"/>
      <w:r w:rsidRPr="00354CA4">
        <w:rPr>
          <w:rFonts w:ascii="Arial" w:hAnsi="Arial" w:cs="Arial"/>
          <w:color w:val="0070C0"/>
          <w:sz w:val="26"/>
          <w:szCs w:val="26"/>
          <w:bdr w:val="none" w:sz="0" w:space="0" w:color="auto" w:frame="1"/>
        </w:rPr>
        <w:t xml:space="preserve"> </w:t>
      </w:r>
    </w:p>
    <w:p w:rsidR="00354CA4" w:rsidRPr="00354CA4" w:rsidRDefault="00354CA4" w:rsidP="00354CA4">
      <w:pPr>
        <w:jc w:val="both"/>
        <w:textAlignment w:val="baseline"/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</w:pPr>
      <w:r w:rsidRPr="00354CA4"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  <w:t xml:space="preserve">        </w:t>
      </w:r>
      <w:r w:rsidRPr="00354CA4"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  <w:tab/>
        <w:t>Часы работы сектора:</w:t>
      </w:r>
    </w:p>
    <w:p w:rsidR="00354CA4" w:rsidRPr="00354CA4" w:rsidRDefault="00354CA4" w:rsidP="00354CA4">
      <w:pPr>
        <w:ind w:firstLine="708"/>
        <w:jc w:val="both"/>
        <w:textAlignment w:val="baseline"/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</w:pPr>
      <w:r w:rsidRPr="00354CA4"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  <w:t>понедельник – четверг - с 8.00-1</w:t>
      </w:r>
      <w:r w:rsidRPr="00AD2729"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  <w:t>8</w:t>
      </w:r>
      <w:r w:rsidRPr="00354CA4"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  <w:t>.00 перерыв 1</w:t>
      </w:r>
      <w:r w:rsidRPr="00AD2729"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  <w:t>3</w:t>
      </w:r>
      <w:r w:rsidRPr="00354CA4"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  <w:t>.00-1</w:t>
      </w:r>
      <w:r w:rsidRPr="00AD2729"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  <w:t>4</w:t>
      </w:r>
      <w:r w:rsidRPr="00354CA4"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  <w:t xml:space="preserve">.00, </w:t>
      </w:r>
    </w:p>
    <w:p w:rsidR="00354CA4" w:rsidRPr="00354CA4" w:rsidRDefault="00354CA4" w:rsidP="00354CA4">
      <w:pPr>
        <w:ind w:firstLine="708"/>
        <w:jc w:val="both"/>
        <w:textAlignment w:val="baseline"/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</w:pPr>
      <w:r w:rsidRPr="00354CA4"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  <w:t>суббота, воскресенье - выходные дни.</w:t>
      </w:r>
    </w:p>
    <w:p w:rsidR="00354CA4" w:rsidRPr="00354CA4" w:rsidRDefault="00354CA4" w:rsidP="00354CA4">
      <w:pPr>
        <w:ind w:firstLine="708"/>
        <w:jc w:val="both"/>
        <w:textAlignment w:val="baseline"/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</w:pPr>
    </w:p>
    <w:p w:rsidR="00354CA4" w:rsidRPr="00354CA4" w:rsidRDefault="00354CA4" w:rsidP="00354CA4">
      <w:pPr>
        <w:jc w:val="both"/>
        <w:textAlignment w:val="baseline"/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</w:pPr>
      <w:r w:rsidRPr="00354CA4"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  <w:t xml:space="preserve">         2.2 Порядок получения информации </w:t>
      </w:r>
      <w:r w:rsidR="001411C8"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  <w:t>З</w:t>
      </w:r>
      <w:r w:rsidRPr="00354CA4"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  <w:t xml:space="preserve">аявителем по вопросам исполнения </w:t>
      </w:r>
      <w:r w:rsidR="00A7477B"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  <w:t>Р</w:t>
      </w:r>
      <w:r w:rsidRPr="00354CA4"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  <w:t>егламента по осуществлению функции содействия:</w:t>
      </w:r>
    </w:p>
    <w:p w:rsidR="00354CA4" w:rsidRPr="00354CA4" w:rsidRDefault="00354CA4" w:rsidP="00354CA4">
      <w:pPr>
        <w:jc w:val="both"/>
        <w:textAlignment w:val="baseline"/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</w:pPr>
      <w:r w:rsidRPr="00354CA4"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  <w:t xml:space="preserve">          На интернет-сайте Администрации района размещаются следующие материалы:</w:t>
      </w:r>
    </w:p>
    <w:p w:rsidR="00354CA4" w:rsidRPr="00354CA4" w:rsidRDefault="00354CA4" w:rsidP="00354CA4">
      <w:pPr>
        <w:jc w:val="both"/>
        <w:textAlignment w:val="baseline"/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</w:pPr>
      <w:r w:rsidRPr="00354CA4"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  <w:t xml:space="preserve">         </w:t>
      </w:r>
      <w:r w:rsidR="001411C8"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  <w:t>а)</w:t>
      </w:r>
      <w:r w:rsidRPr="00354CA4"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  <w:t xml:space="preserve"> перечень </w:t>
      </w:r>
      <w:hyperlink r:id="rId10" w:tooltip="Нормы права" w:history="1">
        <w:r w:rsidRPr="00354CA4">
          <w:rPr>
            <w:rFonts w:ascii="Arial" w:hAnsi="Arial" w:cs="Arial"/>
            <w:sz w:val="26"/>
            <w:szCs w:val="26"/>
          </w:rPr>
          <w:t>нормативных правовых</w:t>
        </w:r>
      </w:hyperlink>
      <w:r w:rsidRPr="00354CA4"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  <w:t> актов по исполнению порядка содействия;</w:t>
      </w:r>
    </w:p>
    <w:p w:rsidR="00354CA4" w:rsidRPr="00354CA4" w:rsidRDefault="00354CA4" w:rsidP="00354CA4">
      <w:pPr>
        <w:jc w:val="both"/>
        <w:textAlignment w:val="baseline"/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</w:pPr>
      <w:r w:rsidRPr="00354CA4"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  <w:t xml:space="preserve">         </w:t>
      </w:r>
      <w:r w:rsidRPr="00354CA4"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  <w:tab/>
      </w:r>
      <w:r w:rsidR="001411C8"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  <w:t>б)</w:t>
      </w:r>
      <w:r w:rsidRPr="00354CA4"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  <w:t xml:space="preserve"> текст порядка содействия;</w:t>
      </w:r>
    </w:p>
    <w:p w:rsidR="00354CA4" w:rsidRPr="00354CA4" w:rsidRDefault="00354CA4" w:rsidP="00354CA4">
      <w:pPr>
        <w:jc w:val="both"/>
        <w:textAlignment w:val="baseline"/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</w:pPr>
      <w:r w:rsidRPr="00354CA4"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  <w:t xml:space="preserve">         </w:t>
      </w:r>
      <w:r w:rsidRPr="00354CA4"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  <w:tab/>
      </w:r>
      <w:r w:rsidR="001411C8"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  <w:t>в)</w:t>
      </w:r>
      <w:r w:rsidRPr="00354CA4"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  <w:t xml:space="preserve"> перечень представляемых документов;</w:t>
      </w:r>
    </w:p>
    <w:p w:rsidR="00354CA4" w:rsidRPr="00354CA4" w:rsidRDefault="00354CA4" w:rsidP="00354CA4">
      <w:pPr>
        <w:jc w:val="both"/>
        <w:textAlignment w:val="baseline"/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</w:pPr>
      <w:r w:rsidRPr="00354CA4"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  <w:t xml:space="preserve">         </w:t>
      </w:r>
      <w:r w:rsidRPr="00354CA4"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  <w:tab/>
      </w:r>
      <w:r w:rsidR="001411C8"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  <w:t xml:space="preserve">г) </w:t>
      </w:r>
      <w:r w:rsidRPr="00354CA4"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  <w:t xml:space="preserve">место расположения, график (режим) работы, номера телефонов, адреса Интернет-сайта и электронной почты органов, в которых </w:t>
      </w:r>
      <w:r w:rsidR="001411C8"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  <w:t>Заявитель</w:t>
      </w:r>
      <w:r w:rsidRPr="00354CA4"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  <w:t xml:space="preserve"> мо</w:t>
      </w:r>
      <w:r w:rsidR="001411C8"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  <w:t>жет</w:t>
      </w:r>
      <w:r w:rsidRPr="00354CA4"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  <w:t xml:space="preserve"> получить докумен</w:t>
      </w:r>
      <w:r w:rsidRPr="00354CA4"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  <w:softHyphen/>
        <w:t xml:space="preserve">ты, необходимые для исполнения </w:t>
      </w:r>
      <w:r w:rsidR="001411C8"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  <w:t>Р</w:t>
      </w:r>
      <w:r w:rsidRPr="00354CA4"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  <w:t>егламента по осуществлению функции содействия</w:t>
      </w:r>
      <w:r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  <w:t>.</w:t>
      </w:r>
    </w:p>
    <w:p w:rsidR="00354CA4" w:rsidRPr="00354CA4" w:rsidRDefault="00354CA4" w:rsidP="00354CA4">
      <w:pPr>
        <w:jc w:val="both"/>
        <w:textAlignment w:val="baseline"/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</w:pPr>
      <w:r w:rsidRPr="00354CA4"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  <w:lastRenderedPageBreak/>
        <w:t xml:space="preserve">         При ответах на телефонные звонки и устные обращения специалист подробно информирует обратившихся по интересующим их вопро</w:t>
      </w:r>
      <w:r w:rsidRPr="00354CA4"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  <w:softHyphen/>
        <w:t>сам. Ответ на телефонный звонок должен начинаться с информации о наименовании ор</w:t>
      </w:r>
      <w:r w:rsidRPr="00354CA4"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  <w:softHyphen/>
        <w:t>гана, в который позвонил гражданин, фамилии, имени, отчестве и должности муниципального служащего, принявшего телефонный звонок.</w:t>
      </w:r>
    </w:p>
    <w:p w:rsidR="00354CA4" w:rsidRPr="00354CA4" w:rsidRDefault="00354CA4" w:rsidP="00354CA4">
      <w:pPr>
        <w:jc w:val="both"/>
        <w:textAlignment w:val="baseline"/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</w:pPr>
      <w:r w:rsidRPr="00354CA4"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  <w:t xml:space="preserve">        </w:t>
      </w:r>
      <w:r w:rsidRPr="00354CA4"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  <w:tab/>
        <w:t xml:space="preserve">В случае поступления письменного обращения на получение консультации специалист </w:t>
      </w:r>
      <w:r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  <w:t>а</w:t>
      </w:r>
      <w:r w:rsidRPr="00354CA4"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  <w:t>дминистрации обязан ответить на него в течение 30 дней со дня получения обращения. Ответы на письменные обращения направляются в письменном виде и содержат: ответы на поставленные вопросы, фамилию, инициалы и номер телефона исполнителя. Ответ подписывается Главой района или его заместителем.</w:t>
      </w:r>
    </w:p>
    <w:p w:rsidR="00354CA4" w:rsidRPr="00354CA4" w:rsidRDefault="00354CA4" w:rsidP="00354CA4">
      <w:pPr>
        <w:jc w:val="both"/>
        <w:textAlignment w:val="baseline"/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</w:pPr>
      <w:r w:rsidRPr="00354CA4"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  <w:t xml:space="preserve">         Основными требованиями к информированию </w:t>
      </w:r>
      <w:r w:rsidR="001411C8"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  <w:t>З</w:t>
      </w:r>
      <w:r w:rsidRPr="00354CA4"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  <w:t>аявител</w:t>
      </w:r>
      <w:r w:rsidR="001411C8"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  <w:t>я</w:t>
      </w:r>
      <w:r w:rsidRPr="00354CA4"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  <w:t xml:space="preserve"> являются:</w:t>
      </w:r>
    </w:p>
    <w:p w:rsidR="00354CA4" w:rsidRPr="00354CA4" w:rsidRDefault="001411C8" w:rsidP="00354CA4">
      <w:pPr>
        <w:jc w:val="both"/>
        <w:textAlignment w:val="baseline"/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</w:pPr>
      <w:r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  <w:t>а)</w:t>
      </w:r>
      <w:r w:rsidR="00354CA4" w:rsidRPr="00354CA4"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  <w:t xml:space="preserve"> достоверность предоставляемой информации;</w:t>
      </w:r>
    </w:p>
    <w:p w:rsidR="00354CA4" w:rsidRPr="00354CA4" w:rsidRDefault="001411C8" w:rsidP="00354CA4">
      <w:pPr>
        <w:jc w:val="both"/>
        <w:textAlignment w:val="baseline"/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</w:pPr>
      <w:r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  <w:t>б)</w:t>
      </w:r>
      <w:r w:rsidR="00354CA4" w:rsidRPr="00354CA4"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  <w:t xml:space="preserve"> четкость в изложении информации;</w:t>
      </w:r>
    </w:p>
    <w:p w:rsidR="00354CA4" w:rsidRPr="00354CA4" w:rsidRDefault="001411C8" w:rsidP="00354CA4">
      <w:pPr>
        <w:jc w:val="both"/>
        <w:textAlignment w:val="baseline"/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</w:pPr>
      <w:r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  <w:t>в)</w:t>
      </w:r>
      <w:r w:rsidR="00354CA4" w:rsidRPr="00354CA4"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  <w:t xml:space="preserve"> полнота информирования;</w:t>
      </w:r>
    </w:p>
    <w:p w:rsidR="00354CA4" w:rsidRPr="00354CA4" w:rsidRDefault="001411C8" w:rsidP="00354CA4">
      <w:pPr>
        <w:jc w:val="both"/>
        <w:textAlignment w:val="baseline"/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</w:pPr>
      <w:r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  <w:t>г)</w:t>
      </w:r>
      <w:r w:rsidR="00354CA4" w:rsidRPr="00354CA4"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  <w:t xml:space="preserve"> наглядность форм предоставляемой информации;</w:t>
      </w:r>
    </w:p>
    <w:p w:rsidR="00354CA4" w:rsidRPr="00354CA4" w:rsidRDefault="001411C8" w:rsidP="00354CA4">
      <w:pPr>
        <w:jc w:val="both"/>
        <w:textAlignment w:val="baseline"/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</w:pPr>
      <w:r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  <w:t>д)</w:t>
      </w:r>
      <w:r w:rsidR="00354CA4" w:rsidRPr="00354CA4"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  <w:t xml:space="preserve"> удобство и доступность получения информации;</w:t>
      </w:r>
    </w:p>
    <w:p w:rsidR="00354CA4" w:rsidRPr="00354CA4" w:rsidRDefault="001411C8" w:rsidP="00354CA4">
      <w:pPr>
        <w:jc w:val="both"/>
        <w:textAlignment w:val="baseline"/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</w:pPr>
      <w:r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  <w:t>е)</w:t>
      </w:r>
      <w:r w:rsidR="00354CA4" w:rsidRPr="00354CA4"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  <w:t xml:space="preserve"> оперативность предоставления информации комиссии.</w:t>
      </w:r>
    </w:p>
    <w:p w:rsidR="00E44EE9" w:rsidRPr="00C361A9" w:rsidRDefault="00E44EE9" w:rsidP="0078219C">
      <w:pPr>
        <w:spacing w:before="100" w:beforeAutospacing="1"/>
        <w:jc w:val="center"/>
        <w:rPr>
          <w:rFonts w:ascii="Arial" w:hAnsi="Arial" w:cs="Arial"/>
          <w:color w:val="000000"/>
          <w:sz w:val="26"/>
          <w:szCs w:val="26"/>
        </w:rPr>
      </w:pPr>
      <w:r w:rsidRPr="00C361A9">
        <w:rPr>
          <w:rFonts w:ascii="Arial" w:hAnsi="Arial" w:cs="Arial"/>
          <w:b/>
          <w:bCs/>
          <w:color w:val="000000"/>
          <w:sz w:val="26"/>
          <w:szCs w:val="26"/>
          <w:bdr w:val="none" w:sz="0" w:space="0" w:color="auto" w:frame="1"/>
        </w:rPr>
        <w:t xml:space="preserve">3. Сроки предоставления </w:t>
      </w:r>
      <w:r w:rsidR="00A7477B">
        <w:rPr>
          <w:rFonts w:ascii="Arial" w:hAnsi="Arial" w:cs="Arial"/>
          <w:b/>
          <w:bCs/>
          <w:color w:val="000000"/>
          <w:sz w:val="26"/>
          <w:szCs w:val="26"/>
          <w:bdr w:val="none" w:sz="0" w:space="0" w:color="auto" w:frame="1"/>
        </w:rPr>
        <w:t>Р</w:t>
      </w:r>
      <w:r w:rsidR="00354CA4">
        <w:rPr>
          <w:rFonts w:ascii="Arial" w:hAnsi="Arial" w:cs="Arial"/>
          <w:b/>
          <w:bCs/>
          <w:color w:val="000000"/>
          <w:sz w:val="26"/>
          <w:szCs w:val="26"/>
          <w:bdr w:val="none" w:sz="0" w:space="0" w:color="auto" w:frame="1"/>
        </w:rPr>
        <w:t xml:space="preserve">егламента по осуществлению функции </w:t>
      </w:r>
      <w:r w:rsidRPr="00C361A9">
        <w:rPr>
          <w:rFonts w:ascii="Arial" w:hAnsi="Arial" w:cs="Arial"/>
          <w:b/>
          <w:bCs/>
          <w:color w:val="000000"/>
          <w:sz w:val="26"/>
          <w:szCs w:val="26"/>
          <w:bdr w:val="none" w:sz="0" w:space="0" w:color="auto" w:frame="1"/>
        </w:rPr>
        <w:t>содействия</w:t>
      </w:r>
    </w:p>
    <w:p w:rsidR="009F10C8" w:rsidRPr="00C361A9" w:rsidRDefault="00703F8C" w:rsidP="00703F8C">
      <w:pPr>
        <w:jc w:val="both"/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</w:pPr>
      <w:r w:rsidRPr="00C361A9"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  <w:tab/>
      </w:r>
    </w:p>
    <w:p w:rsidR="00703F8C" w:rsidRPr="00C361A9" w:rsidRDefault="009F10C8" w:rsidP="00703F8C">
      <w:pPr>
        <w:jc w:val="both"/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</w:pPr>
      <w:r w:rsidRPr="00C361A9"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  <w:tab/>
      </w:r>
      <w:r w:rsidR="00E44EE9" w:rsidRPr="00C361A9"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  <w:t xml:space="preserve">Срок </w:t>
      </w:r>
      <w:r w:rsidR="00354CA4"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  <w:t>оказания содействия</w:t>
      </w:r>
      <w:r w:rsidR="00E44EE9" w:rsidRPr="00C361A9"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  <w:t xml:space="preserve"> определяется по соглашению сторон.</w:t>
      </w:r>
    </w:p>
    <w:p w:rsidR="00354CA4" w:rsidRDefault="00703F8C" w:rsidP="00354CA4">
      <w:pPr>
        <w:jc w:val="both"/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</w:pPr>
      <w:r w:rsidRPr="00C361A9"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  <w:tab/>
      </w:r>
    </w:p>
    <w:p w:rsidR="00E44EE9" w:rsidRPr="00C361A9" w:rsidRDefault="00E44EE9" w:rsidP="00354CA4">
      <w:pPr>
        <w:jc w:val="center"/>
        <w:rPr>
          <w:rFonts w:ascii="Arial" w:hAnsi="Arial" w:cs="Arial"/>
          <w:color w:val="000000"/>
          <w:sz w:val="26"/>
          <w:szCs w:val="26"/>
        </w:rPr>
      </w:pPr>
      <w:r w:rsidRPr="00C361A9">
        <w:rPr>
          <w:rFonts w:ascii="Arial" w:hAnsi="Arial" w:cs="Arial"/>
          <w:b/>
          <w:bCs/>
          <w:color w:val="000000"/>
          <w:sz w:val="26"/>
          <w:szCs w:val="26"/>
          <w:bdr w:val="none" w:sz="0" w:space="0" w:color="auto" w:frame="1"/>
        </w:rPr>
        <w:t xml:space="preserve">4. Перечень оснований для приостановления </w:t>
      </w:r>
      <w:r w:rsidR="00C516D9">
        <w:rPr>
          <w:rFonts w:ascii="Arial" w:hAnsi="Arial" w:cs="Arial"/>
          <w:b/>
          <w:bCs/>
          <w:color w:val="000000"/>
          <w:sz w:val="26"/>
          <w:szCs w:val="26"/>
          <w:bdr w:val="none" w:sz="0" w:space="0" w:color="auto" w:frame="1"/>
        </w:rPr>
        <w:t xml:space="preserve">и отказа </w:t>
      </w:r>
      <w:r w:rsidRPr="00C361A9">
        <w:rPr>
          <w:rFonts w:ascii="Arial" w:hAnsi="Arial" w:cs="Arial"/>
          <w:b/>
          <w:bCs/>
          <w:color w:val="000000"/>
          <w:sz w:val="26"/>
          <w:szCs w:val="26"/>
          <w:bdr w:val="none" w:sz="0" w:space="0" w:color="auto" w:frame="1"/>
        </w:rPr>
        <w:t>в исполнени</w:t>
      </w:r>
      <w:r w:rsidR="00C516D9">
        <w:rPr>
          <w:rFonts w:ascii="Arial" w:hAnsi="Arial" w:cs="Arial"/>
          <w:b/>
          <w:bCs/>
          <w:color w:val="000000"/>
          <w:sz w:val="26"/>
          <w:szCs w:val="26"/>
          <w:bdr w:val="none" w:sz="0" w:space="0" w:color="auto" w:frame="1"/>
        </w:rPr>
        <w:t>и</w:t>
      </w:r>
      <w:r w:rsidRPr="00C361A9">
        <w:rPr>
          <w:rFonts w:ascii="Arial" w:hAnsi="Arial" w:cs="Arial"/>
          <w:b/>
          <w:bCs/>
          <w:color w:val="000000"/>
          <w:sz w:val="26"/>
          <w:szCs w:val="26"/>
          <w:bdr w:val="none" w:sz="0" w:space="0" w:color="auto" w:frame="1"/>
        </w:rPr>
        <w:t xml:space="preserve"> </w:t>
      </w:r>
      <w:r w:rsidR="00A7477B">
        <w:rPr>
          <w:rFonts w:ascii="Arial" w:hAnsi="Arial" w:cs="Arial"/>
          <w:b/>
          <w:bCs/>
          <w:color w:val="000000"/>
          <w:sz w:val="26"/>
          <w:szCs w:val="26"/>
          <w:bdr w:val="none" w:sz="0" w:space="0" w:color="auto" w:frame="1"/>
        </w:rPr>
        <w:t>Р</w:t>
      </w:r>
      <w:r w:rsidRPr="00C361A9">
        <w:rPr>
          <w:rFonts w:ascii="Arial" w:hAnsi="Arial" w:cs="Arial"/>
          <w:b/>
          <w:bCs/>
          <w:color w:val="000000"/>
          <w:sz w:val="26"/>
          <w:szCs w:val="26"/>
          <w:bdr w:val="none" w:sz="0" w:space="0" w:color="auto" w:frame="1"/>
        </w:rPr>
        <w:t>егламента</w:t>
      </w:r>
      <w:r w:rsidR="00C516D9">
        <w:rPr>
          <w:rFonts w:ascii="Arial" w:hAnsi="Arial" w:cs="Arial"/>
          <w:b/>
          <w:bCs/>
          <w:color w:val="000000"/>
          <w:sz w:val="26"/>
          <w:szCs w:val="26"/>
          <w:bdr w:val="none" w:sz="0" w:space="0" w:color="auto" w:frame="1"/>
        </w:rPr>
        <w:t xml:space="preserve"> по осуществлению функции содействия</w:t>
      </w:r>
    </w:p>
    <w:p w:rsidR="009F10C8" w:rsidRPr="00C361A9" w:rsidRDefault="009F10C8" w:rsidP="00703F8C">
      <w:pPr>
        <w:ind w:firstLine="680"/>
        <w:jc w:val="both"/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</w:pPr>
    </w:p>
    <w:p w:rsidR="00703F8C" w:rsidRPr="00C361A9" w:rsidRDefault="00E44EE9" w:rsidP="00703F8C">
      <w:pPr>
        <w:ind w:firstLine="680"/>
        <w:jc w:val="both"/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</w:pPr>
      <w:r w:rsidRPr="00C361A9"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  <w:t xml:space="preserve">4.1 Основания для приостановления или отказа в </w:t>
      </w:r>
      <w:r w:rsidR="00C516D9"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  <w:t>содействии</w:t>
      </w:r>
      <w:r w:rsidRPr="00C361A9"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  <w:t>:</w:t>
      </w:r>
    </w:p>
    <w:p w:rsidR="00703F8C" w:rsidRPr="00C361A9" w:rsidRDefault="00E44EE9" w:rsidP="00703F8C">
      <w:pPr>
        <w:ind w:firstLine="680"/>
        <w:jc w:val="both"/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</w:pPr>
      <w:r w:rsidRPr="00C361A9"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  <w:t>а) обращение неправомочного лица;</w:t>
      </w:r>
    </w:p>
    <w:p w:rsidR="00703F8C" w:rsidRPr="00C361A9" w:rsidRDefault="00D80789" w:rsidP="00703F8C">
      <w:pPr>
        <w:ind w:firstLine="680"/>
        <w:jc w:val="both"/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</w:pPr>
      <w:r w:rsidRPr="00C361A9"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  <w:tab/>
      </w:r>
      <w:r w:rsidR="00E44EE9" w:rsidRPr="00C361A9"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  <w:t>б) несоответствие представленных документов по форме и (или) содержанию нормам действующего законодательства;</w:t>
      </w:r>
    </w:p>
    <w:p w:rsidR="00703F8C" w:rsidRPr="00C361A9" w:rsidRDefault="00D80789" w:rsidP="00703F8C">
      <w:pPr>
        <w:ind w:firstLine="680"/>
        <w:jc w:val="both"/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</w:pPr>
      <w:r w:rsidRPr="00C361A9"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  <w:t>в</w:t>
      </w:r>
      <w:r w:rsidR="00E44EE9" w:rsidRPr="00C361A9"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  <w:t>) заявление о проведении мероприятия менее чем за 10 дней до предполагаемой даты мероприятия</w:t>
      </w:r>
      <w:r w:rsidRPr="00C361A9"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  <w:t>;</w:t>
      </w:r>
    </w:p>
    <w:p w:rsidR="00703F8C" w:rsidRPr="00C361A9" w:rsidRDefault="00D80789" w:rsidP="00703F8C">
      <w:pPr>
        <w:ind w:firstLine="680"/>
        <w:jc w:val="both"/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</w:pPr>
      <w:r w:rsidRPr="00C361A9"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  <w:t>г</w:t>
      </w:r>
      <w:r w:rsidR="00E44EE9" w:rsidRPr="00C361A9"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  <w:t>) мероприятие связано с разжиганием межнациональной, межрелигиозной розни, представляет угрозу здоровью и жизни людей.</w:t>
      </w:r>
    </w:p>
    <w:p w:rsidR="00E44EE9" w:rsidRPr="00C361A9" w:rsidRDefault="00E44EE9" w:rsidP="00703F8C">
      <w:pPr>
        <w:ind w:firstLine="680"/>
        <w:jc w:val="both"/>
        <w:rPr>
          <w:rFonts w:ascii="Arial" w:hAnsi="Arial" w:cs="Arial"/>
          <w:color w:val="000000"/>
          <w:sz w:val="26"/>
          <w:szCs w:val="26"/>
        </w:rPr>
      </w:pPr>
      <w:r w:rsidRPr="00C361A9"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  <w:t xml:space="preserve">4.2. Приостановление </w:t>
      </w:r>
      <w:r w:rsidR="00C516D9"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  <w:t>исполнения</w:t>
      </w:r>
      <w:r w:rsidRPr="00C361A9"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  <w:t xml:space="preserve"> </w:t>
      </w:r>
      <w:r w:rsidR="00A7477B"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  <w:t>Р</w:t>
      </w:r>
      <w:r w:rsidRPr="00C361A9"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  <w:t>егламента</w:t>
      </w:r>
      <w:r w:rsidR="00C516D9"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  <w:t xml:space="preserve"> по осуществлению функции содействия</w:t>
      </w:r>
      <w:r w:rsidRPr="00C361A9"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  <w:t xml:space="preserve"> до приведения документов в соответствие в случае, если представлен неполный перечень документов к заявлению – до представления документов, но не более 30 дней.</w:t>
      </w:r>
    </w:p>
    <w:p w:rsidR="00347CD9" w:rsidRPr="00C361A9" w:rsidRDefault="00347CD9" w:rsidP="00347CD9">
      <w:pPr>
        <w:jc w:val="center"/>
        <w:rPr>
          <w:rFonts w:ascii="Arial" w:hAnsi="Arial" w:cs="Arial"/>
          <w:b/>
          <w:bCs/>
          <w:color w:val="000000"/>
          <w:sz w:val="26"/>
          <w:szCs w:val="26"/>
          <w:bdr w:val="none" w:sz="0" w:space="0" w:color="auto" w:frame="1"/>
        </w:rPr>
      </w:pPr>
    </w:p>
    <w:p w:rsidR="00E44EE9" w:rsidRPr="00C361A9" w:rsidRDefault="00C516D9" w:rsidP="00347CD9">
      <w:pPr>
        <w:jc w:val="center"/>
        <w:rPr>
          <w:rFonts w:ascii="Arial" w:hAnsi="Arial" w:cs="Arial"/>
          <w:color w:val="000000"/>
          <w:sz w:val="26"/>
          <w:szCs w:val="26"/>
        </w:rPr>
      </w:pPr>
      <w:r>
        <w:rPr>
          <w:rFonts w:ascii="Arial" w:hAnsi="Arial" w:cs="Arial"/>
          <w:b/>
          <w:bCs/>
          <w:color w:val="000000"/>
          <w:sz w:val="26"/>
          <w:szCs w:val="26"/>
          <w:bdr w:val="none" w:sz="0" w:space="0" w:color="auto" w:frame="1"/>
        </w:rPr>
        <w:t>5</w:t>
      </w:r>
      <w:r w:rsidR="00E44EE9" w:rsidRPr="00C361A9">
        <w:rPr>
          <w:rFonts w:ascii="Arial" w:hAnsi="Arial" w:cs="Arial"/>
          <w:b/>
          <w:bCs/>
          <w:color w:val="000000"/>
          <w:sz w:val="26"/>
          <w:szCs w:val="26"/>
          <w:bdr w:val="none" w:sz="0" w:space="0" w:color="auto" w:frame="1"/>
        </w:rPr>
        <w:t>. Информация о перечне необходимых документов</w:t>
      </w:r>
    </w:p>
    <w:p w:rsidR="00E44EE9" w:rsidRPr="00C361A9" w:rsidRDefault="00E44EE9" w:rsidP="00347CD9">
      <w:pPr>
        <w:jc w:val="center"/>
        <w:rPr>
          <w:rFonts w:ascii="Arial" w:hAnsi="Arial" w:cs="Arial"/>
          <w:color w:val="000000"/>
          <w:sz w:val="26"/>
          <w:szCs w:val="26"/>
        </w:rPr>
      </w:pPr>
      <w:r w:rsidRPr="00C361A9">
        <w:rPr>
          <w:rFonts w:ascii="Arial" w:hAnsi="Arial" w:cs="Arial"/>
          <w:b/>
          <w:bCs/>
          <w:color w:val="000000"/>
          <w:sz w:val="26"/>
          <w:szCs w:val="26"/>
          <w:bdr w:val="none" w:sz="0" w:space="0" w:color="auto" w:frame="1"/>
        </w:rPr>
        <w:t xml:space="preserve">для </w:t>
      </w:r>
      <w:r w:rsidR="00C516D9">
        <w:rPr>
          <w:rFonts w:ascii="Arial" w:hAnsi="Arial" w:cs="Arial"/>
          <w:b/>
          <w:bCs/>
          <w:color w:val="000000"/>
          <w:sz w:val="26"/>
          <w:szCs w:val="26"/>
          <w:bdr w:val="none" w:sz="0" w:space="0" w:color="auto" w:frame="1"/>
        </w:rPr>
        <w:t xml:space="preserve">исполнения </w:t>
      </w:r>
      <w:r w:rsidR="00A7477B">
        <w:rPr>
          <w:rFonts w:ascii="Arial" w:hAnsi="Arial" w:cs="Arial"/>
          <w:b/>
          <w:bCs/>
          <w:color w:val="000000"/>
          <w:sz w:val="26"/>
          <w:szCs w:val="26"/>
          <w:bdr w:val="none" w:sz="0" w:space="0" w:color="auto" w:frame="1"/>
        </w:rPr>
        <w:t>Р</w:t>
      </w:r>
      <w:r w:rsidR="00C516D9">
        <w:rPr>
          <w:rFonts w:ascii="Arial" w:hAnsi="Arial" w:cs="Arial"/>
          <w:b/>
          <w:bCs/>
          <w:color w:val="000000"/>
          <w:sz w:val="26"/>
          <w:szCs w:val="26"/>
          <w:bdr w:val="none" w:sz="0" w:space="0" w:color="auto" w:frame="1"/>
        </w:rPr>
        <w:t>егламента по осуществлению функции оказания содействия</w:t>
      </w:r>
      <w:r w:rsidRPr="00C361A9">
        <w:rPr>
          <w:rFonts w:ascii="Arial" w:hAnsi="Arial" w:cs="Arial"/>
          <w:b/>
          <w:bCs/>
          <w:color w:val="000000"/>
          <w:sz w:val="26"/>
          <w:szCs w:val="26"/>
          <w:bdr w:val="none" w:sz="0" w:space="0" w:color="auto" w:frame="1"/>
        </w:rPr>
        <w:t xml:space="preserve"> </w:t>
      </w:r>
    </w:p>
    <w:p w:rsidR="00347CD9" w:rsidRPr="00C361A9" w:rsidRDefault="00347CD9" w:rsidP="00347CD9">
      <w:pPr>
        <w:ind w:firstLine="680"/>
        <w:jc w:val="both"/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</w:pPr>
    </w:p>
    <w:p w:rsidR="00C63576" w:rsidRPr="00C361A9" w:rsidRDefault="00E44EE9" w:rsidP="00347CD9">
      <w:pPr>
        <w:ind w:firstLine="680"/>
        <w:jc w:val="both"/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</w:pPr>
      <w:r w:rsidRPr="00C361A9"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  <w:t xml:space="preserve">Для исполнения </w:t>
      </w:r>
      <w:r w:rsidR="00A7477B"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  <w:t>Р</w:t>
      </w:r>
      <w:r w:rsidRPr="00C361A9"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  <w:t xml:space="preserve">егламента </w:t>
      </w:r>
      <w:r w:rsidR="00C516D9"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  <w:t xml:space="preserve">по осуществлению функции оказания содействия </w:t>
      </w:r>
      <w:r w:rsidRPr="00C361A9"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  <w:t>необходимо представить заявление о проведении мероприятия, в котором указывается:</w:t>
      </w:r>
      <w:r w:rsidR="00347CD9" w:rsidRPr="00C361A9"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  <w:t xml:space="preserve">      </w:t>
      </w:r>
      <w:r w:rsidR="00347CD9" w:rsidRPr="00C361A9"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  <w:tab/>
      </w:r>
      <w:r w:rsidR="00C516D9"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  <w:t xml:space="preserve">                                                                                  </w:t>
      </w:r>
      <w:r w:rsidR="00C516D9"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  <w:tab/>
      </w:r>
      <w:r w:rsidR="00347CD9" w:rsidRPr="00C361A9"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  <w:t xml:space="preserve">а) </w:t>
      </w:r>
      <w:r w:rsidRPr="00C361A9"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  <w:t xml:space="preserve">полное наименование и организационно - правовая форма </w:t>
      </w:r>
      <w:r w:rsidR="001411C8"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  <w:t>З</w:t>
      </w:r>
      <w:r w:rsidRPr="00C361A9"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  <w:t>аявителя;</w:t>
      </w:r>
      <w:r w:rsidR="00347CD9" w:rsidRPr="00C361A9"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  <w:t xml:space="preserve"> </w:t>
      </w:r>
      <w:r w:rsidR="00347CD9" w:rsidRPr="00C361A9"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  <w:tab/>
      </w:r>
      <w:r w:rsidR="001411C8"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  <w:t xml:space="preserve">                                                                                                             </w:t>
      </w:r>
      <w:r w:rsidR="001411C8"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  <w:tab/>
      </w:r>
      <w:r w:rsidR="00347CD9" w:rsidRPr="00C361A9"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  <w:t xml:space="preserve">б) </w:t>
      </w:r>
      <w:r w:rsidRPr="00C361A9"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  <w:t>место и сроки проведения мероприятия;</w:t>
      </w:r>
    </w:p>
    <w:p w:rsidR="00E44EE9" w:rsidRPr="00C361A9" w:rsidRDefault="00C516D9" w:rsidP="00347CD9">
      <w:pPr>
        <w:ind w:firstLine="680"/>
        <w:jc w:val="both"/>
        <w:rPr>
          <w:rFonts w:ascii="Arial" w:hAnsi="Arial" w:cs="Arial"/>
          <w:color w:val="000000"/>
          <w:sz w:val="26"/>
          <w:szCs w:val="26"/>
        </w:rPr>
      </w:pPr>
      <w:r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  <w:lastRenderedPageBreak/>
        <w:t>в</w:t>
      </w:r>
      <w:r w:rsidR="00347CD9" w:rsidRPr="00C361A9"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  <w:t xml:space="preserve">) </w:t>
      </w:r>
      <w:r w:rsidR="00E44EE9" w:rsidRPr="00C361A9"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  <w:t>тематика мероприятия.</w:t>
      </w:r>
    </w:p>
    <w:p w:rsidR="00E44EE9" w:rsidRPr="00C361A9" w:rsidRDefault="00C516D9" w:rsidP="00347CD9">
      <w:pPr>
        <w:spacing w:before="100" w:beforeAutospacing="1"/>
        <w:jc w:val="center"/>
        <w:rPr>
          <w:rFonts w:ascii="Arial" w:hAnsi="Arial" w:cs="Arial"/>
          <w:color w:val="000000"/>
          <w:sz w:val="26"/>
          <w:szCs w:val="26"/>
        </w:rPr>
      </w:pPr>
      <w:r>
        <w:rPr>
          <w:rFonts w:ascii="Arial" w:hAnsi="Arial" w:cs="Arial"/>
          <w:b/>
          <w:bCs/>
          <w:color w:val="000000"/>
          <w:sz w:val="26"/>
          <w:szCs w:val="26"/>
          <w:bdr w:val="none" w:sz="0" w:space="0" w:color="auto" w:frame="1"/>
        </w:rPr>
        <w:t>6</w:t>
      </w:r>
      <w:r w:rsidR="00E44EE9" w:rsidRPr="00C361A9">
        <w:rPr>
          <w:rFonts w:ascii="Arial" w:hAnsi="Arial" w:cs="Arial"/>
          <w:b/>
          <w:bCs/>
          <w:color w:val="000000"/>
          <w:sz w:val="26"/>
          <w:szCs w:val="26"/>
          <w:bdr w:val="none" w:sz="0" w:space="0" w:color="auto" w:frame="1"/>
        </w:rPr>
        <w:t xml:space="preserve">.Требование к исполнению </w:t>
      </w:r>
      <w:r w:rsidR="00A7477B">
        <w:rPr>
          <w:rFonts w:ascii="Arial" w:hAnsi="Arial" w:cs="Arial"/>
          <w:b/>
          <w:bCs/>
          <w:color w:val="000000"/>
          <w:sz w:val="26"/>
          <w:szCs w:val="26"/>
          <w:bdr w:val="none" w:sz="0" w:space="0" w:color="auto" w:frame="1"/>
        </w:rPr>
        <w:t>Р</w:t>
      </w:r>
      <w:r w:rsidR="00E44EE9" w:rsidRPr="00C361A9">
        <w:rPr>
          <w:rFonts w:ascii="Arial" w:hAnsi="Arial" w:cs="Arial"/>
          <w:b/>
          <w:bCs/>
          <w:color w:val="000000"/>
          <w:sz w:val="26"/>
          <w:szCs w:val="26"/>
          <w:bdr w:val="none" w:sz="0" w:space="0" w:color="auto" w:frame="1"/>
        </w:rPr>
        <w:t>егламента</w:t>
      </w:r>
      <w:r>
        <w:rPr>
          <w:rFonts w:ascii="Arial" w:hAnsi="Arial" w:cs="Arial"/>
          <w:b/>
          <w:bCs/>
          <w:color w:val="000000"/>
          <w:sz w:val="26"/>
          <w:szCs w:val="26"/>
          <w:bdr w:val="none" w:sz="0" w:space="0" w:color="auto" w:frame="1"/>
        </w:rPr>
        <w:t xml:space="preserve"> по осуществлению функции оказания содействия</w:t>
      </w:r>
    </w:p>
    <w:p w:rsidR="00E44EE9" w:rsidRPr="00C361A9" w:rsidRDefault="002171EA" w:rsidP="00E44EE9">
      <w:pPr>
        <w:spacing w:before="100" w:beforeAutospacing="1"/>
        <w:jc w:val="both"/>
        <w:rPr>
          <w:rFonts w:ascii="Arial" w:hAnsi="Arial" w:cs="Arial"/>
          <w:color w:val="000000"/>
          <w:sz w:val="26"/>
          <w:szCs w:val="26"/>
        </w:rPr>
      </w:pPr>
      <w:r w:rsidRPr="00C361A9"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  <w:tab/>
      </w:r>
      <w:r w:rsidR="00E44EE9" w:rsidRPr="00C361A9"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  <w:t xml:space="preserve">Исполнение </w:t>
      </w:r>
      <w:r w:rsidR="00A7477B"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  <w:t>Р</w:t>
      </w:r>
      <w:r w:rsidR="00E44EE9" w:rsidRPr="00C361A9"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  <w:t xml:space="preserve">егламента </w:t>
      </w:r>
      <w:r w:rsidR="00C516D9"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  <w:t>по осуществлению функции оказания содействия</w:t>
      </w:r>
      <w:r w:rsidR="00C516D9" w:rsidRPr="00C361A9"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  <w:t xml:space="preserve"> </w:t>
      </w:r>
      <w:r w:rsidR="00E44EE9" w:rsidRPr="00C361A9"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  <w:t xml:space="preserve">осуществляется </w:t>
      </w:r>
      <w:r w:rsidR="0034507F"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  <w:t>на безвозмездной основе</w:t>
      </w:r>
      <w:r w:rsidR="00E44EE9" w:rsidRPr="00C361A9"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  <w:t>.</w:t>
      </w:r>
    </w:p>
    <w:p w:rsidR="00E44EE9" w:rsidRPr="00C361A9" w:rsidRDefault="00E44EE9" w:rsidP="00347CD9">
      <w:pPr>
        <w:spacing w:before="100" w:beforeAutospacing="1"/>
        <w:jc w:val="center"/>
        <w:rPr>
          <w:rFonts w:ascii="Arial" w:hAnsi="Arial" w:cs="Arial"/>
          <w:color w:val="000000"/>
          <w:sz w:val="26"/>
          <w:szCs w:val="26"/>
        </w:rPr>
      </w:pPr>
      <w:r w:rsidRPr="00C361A9">
        <w:rPr>
          <w:rFonts w:ascii="Arial" w:hAnsi="Arial" w:cs="Arial"/>
          <w:b/>
          <w:bCs/>
          <w:color w:val="000000"/>
          <w:sz w:val="26"/>
          <w:szCs w:val="26"/>
          <w:bdr w:val="none" w:sz="0" w:space="0" w:color="auto" w:frame="1"/>
        </w:rPr>
        <w:t>III. АДМИНИСТРАТИВНЫЕ ПРОЦЕДУРЫ</w:t>
      </w:r>
    </w:p>
    <w:p w:rsidR="009F10C8" w:rsidRPr="00C361A9" w:rsidRDefault="002171EA" w:rsidP="00C63576">
      <w:pPr>
        <w:jc w:val="both"/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</w:pPr>
      <w:r w:rsidRPr="00C361A9"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  <w:tab/>
      </w:r>
    </w:p>
    <w:p w:rsidR="00C63576" w:rsidRPr="00C361A9" w:rsidRDefault="009F10C8" w:rsidP="00C63576">
      <w:pPr>
        <w:jc w:val="both"/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</w:pPr>
      <w:r w:rsidRPr="00C361A9"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  <w:tab/>
      </w:r>
      <w:r w:rsidR="00E44EE9" w:rsidRPr="00C361A9"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  <w:t xml:space="preserve">Осуществление </w:t>
      </w:r>
      <w:r w:rsidR="0034507F"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  <w:t>функции оказания содействия</w:t>
      </w:r>
      <w:r w:rsidR="00E44EE9" w:rsidRPr="00C361A9"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  <w:t xml:space="preserve"> включает в себя следующие административные процедуры:</w:t>
      </w:r>
    </w:p>
    <w:p w:rsidR="00C63576" w:rsidRPr="00C361A9" w:rsidRDefault="00C63576" w:rsidP="00C63576">
      <w:pPr>
        <w:jc w:val="both"/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</w:pPr>
      <w:r w:rsidRPr="00C361A9"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  <w:tab/>
      </w:r>
      <w:r w:rsidR="00347CD9" w:rsidRPr="00C361A9"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  <w:t>а)</w:t>
      </w:r>
      <w:r w:rsidR="00E44EE9" w:rsidRPr="00C361A9"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  <w:t xml:space="preserve"> </w:t>
      </w:r>
      <w:r w:rsidR="0034507F"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  <w:t xml:space="preserve">оказание </w:t>
      </w:r>
      <w:r w:rsidR="00E44EE9" w:rsidRPr="00C361A9"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  <w:t>содействи</w:t>
      </w:r>
      <w:r w:rsidR="0034507F"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  <w:t>я</w:t>
      </w:r>
      <w:r w:rsidR="00E44EE9" w:rsidRPr="00C361A9"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  <w:t xml:space="preserve"> в предоставлении участков для установки и (или) в установке специализированных технических средств оповещения и информирования населения в местах массового пребывания людей;</w:t>
      </w:r>
    </w:p>
    <w:p w:rsidR="00E44EE9" w:rsidRPr="00C361A9" w:rsidRDefault="00347CD9" w:rsidP="00C63576">
      <w:pPr>
        <w:jc w:val="both"/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</w:pPr>
      <w:r w:rsidRPr="00C361A9"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  <w:t xml:space="preserve">          б)</w:t>
      </w:r>
      <w:r w:rsidR="00E44EE9" w:rsidRPr="00C361A9"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  <w:t xml:space="preserve"> содействие в предоставлении имеющихся технических устрой</w:t>
      </w:r>
      <w:proofErr w:type="gramStart"/>
      <w:r w:rsidR="00E44EE9" w:rsidRPr="00C361A9"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  <w:t>ств дл</w:t>
      </w:r>
      <w:proofErr w:type="gramEnd"/>
      <w:r w:rsidR="00E44EE9" w:rsidRPr="00C361A9"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  <w:t>я распространения информации, в целях своевременного оповещения и информирования населения о чрезвычайных ситуациях и подготовки населения в области защиты от чрезвычайных ситуаций.</w:t>
      </w:r>
    </w:p>
    <w:p w:rsidR="00242903" w:rsidRPr="00C361A9" w:rsidRDefault="00242903" w:rsidP="00347CD9">
      <w:pPr>
        <w:jc w:val="center"/>
        <w:rPr>
          <w:rFonts w:ascii="Arial" w:hAnsi="Arial" w:cs="Arial"/>
          <w:b/>
          <w:bCs/>
          <w:color w:val="000000"/>
          <w:sz w:val="26"/>
          <w:szCs w:val="26"/>
          <w:bdr w:val="none" w:sz="0" w:space="0" w:color="auto" w:frame="1"/>
        </w:rPr>
      </w:pPr>
    </w:p>
    <w:p w:rsidR="00E44EE9" w:rsidRPr="00C361A9" w:rsidRDefault="00E44EE9" w:rsidP="00347CD9">
      <w:pPr>
        <w:jc w:val="center"/>
        <w:rPr>
          <w:rFonts w:ascii="Arial" w:hAnsi="Arial" w:cs="Arial"/>
          <w:color w:val="000000"/>
          <w:sz w:val="26"/>
          <w:szCs w:val="26"/>
        </w:rPr>
      </w:pPr>
      <w:r w:rsidRPr="00C361A9">
        <w:rPr>
          <w:rFonts w:ascii="Arial" w:hAnsi="Arial" w:cs="Arial"/>
          <w:b/>
          <w:bCs/>
          <w:color w:val="000000"/>
          <w:sz w:val="26"/>
          <w:szCs w:val="26"/>
          <w:bdr w:val="none" w:sz="0" w:space="0" w:color="auto" w:frame="1"/>
        </w:rPr>
        <w:t>3.1. Содействие в предоставлении участков для установки</w:t>
      </w:r>
    </w:p>
    <w:p w:rsidR="00E44EE9" w:rsidRPr="00C361A9" w:rsidRDefault="00E44EE9" w:rsidP="00347CD9">
      <w:pPr>
        <w:jc w:val="center"/>
        <w:rPr>
          <w:rFonts w:ascii="Arial" w:hAnsi="Arial" w:cs="Arial"/>
          <w:color w:val="000000"/>
          <w:sz w:val="26"/>
          <w:szCs w:val="26"/>
        </w:rPr>
      </w:pPr>
      <w:r w:rsidRPr="00C361A9">
        <w:rPr>
          <w:rFonts w:ascii="Arial" w:hAnsi="Arial" w:cs="Arial"/>
          <w:b/>
          <w:bCs/>
          <w:color w:val="000000"/>
          <w:sz w:val="26"/>
          <w:szCs w:val="26"/>
          <w:bdr w:val="none" w:sz="0" w:space="0" w:color="auto" w:frame="1"/>
        </w:rPr>
        <w:t>и (или) в установке специализированных технических средств оповещения и информирования населения в местах</w:t>
      </w:r>
    </w:p>
    <w:p w:rsidR="00E44EE9" w:rsidRPr="00C361A9" w:rsidRDefault="00E44EE9" w:rsidP="00347CD9">
      <w:pPr>
        <w:jc w:val="center"/>
        <w:rPr>
          <w:rFonts w:ascii="Arial" w:hAnsi="Arial" w:cs="Arial"/>
          <w:color w:val="000000"/>
          <w:sz w:val="26"/>
          <w:szCs w:val="26"/>
        </w:rPr>
      </w:pPr>
      <w:r w:rsidRPr="00C361A9">
        <w:rPr>
          <w:rFonts w:ascii="Arial" w:hAnsi="Arial" w:cs="Arial"/>
          <w:b/>
          <w:bCs/>
          <w:color w:val="000000"/>
          <w:sz w:val="26"/>
          <w:szCs w:val="26"/>
          <w:bdr w:val="none" w:sz="0" w:space="0" w:color="auto" w:frame="1"/>
        </w:rPr>
        <w:t>массового пребывания людей</w:t>
      </w:r>
    </w:p>
    <w:p w:rsidR="00C63576" w:rsidRPr="00C361A9" w:rsidRDefault="00E44EE9" w:rsidP="00E44EE9">
      <w:pPr>
        <w:spacing w:before="100" w:beforeAutospacing="1"/>
        <w:ind w:firstLine="737"/>
        <w:jc w:val="both"/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</w:pPr>
      <w:r w:rsidRPr="00C361A9"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  <w:t xml:space="preserve">3.1.1.Основанием для начала осуществления муниципальной функции является осуществление мероприятий на территории </w:t>
      </w:r>
      <w:proofErr w:type="spellStart"/>
      <w:r w:rsidR="00347CD9" w:rsidRPr="00C361A9"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  <w:t>Уват</w:t>
      </w:r>
      <w:r w:rsidRPr="00C361A9"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  <w:t>ского</w:t>
      </w:r>
      <w:proofErr w:type="spellEnd"/>
      <w:r w:rsidRPr="00C361A9"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  <w:t xml:space="preserve"> </w:t>
      </w:r>
      <w:r w:rsidR="00A7477B"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  <w:t xml:space="preserve">муниципального </w:t>
      </w:r>
      <w:r w:rsidRPr="00C361A9"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  <w:t xml:space="preserve">района по реконструкции региональной </w:t>
      </w:r>
      <w:r w:rsidRPr="00C361A9">
        <w:rPr>
          <w:rFonts w:ascii="Arial" w:hAnsi="Arial" w:cs="Arial"/>
          <w:color w:val="000000"/>
          <w:sz w:val="26"/>
          <w:szCs w:val="26"/>
        </w:rPr>
        <w:t xml:space="preserve">автоматизированной системы </w:t>
      </w:r>
      <w:r w:rsidRPr="00C361A9"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  <w:t>централизованного оповещения населения (далее – РАСЦО).</w:t>
      </w:r>
    </w:p>
    <w:p w:rsidR="00C63576" w:rsidRPr="00C361A9" w:rsidRDefault="00E44EE9" w:rsidP="00C63576">
      <w:pPr>
        <w:ind w:firstLine="737"/>
        <w:jc w:val="both"/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</w:pPr>
      <w:r w:rsidRPr="00C361A9"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  <w:t xml:space="preserve">3.1.2.Ответственность за осуществление </w:t>
      </w:r>
      <w:r w:rsidR="00BD14CC"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  <w:t>оказания содействия</w:t>
      </w:r>
      <w:r w:rsidRPr="00C361A9"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  <w:t xml:space="preserve"> возлагается на </w:t>
      </w:r>
      <w:r w:rsidR="002171EA" w:rsidRPr="00C361A9"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  <w:t>начальника</w:t>
      </w:r>
      <w:r w:rsidRPr="00C361A9"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  <w:t xml:space="preserve"> </w:t>
      </w:r>
      <w:r w:rsidR="00A7477B"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  <w:t>С</w:t>
      </w:r>
      <w:r w:rsidR="00347CD9" w:rsidRPr="00C361A9"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  <w:t>ектора</w:t>
      </w:r>
      <w:r w:rsidRPr="00C361A9"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  <w:t xml:space="preserve"> по ГО и ЧС </w:t>
      </w:r>
      <w:r w:rsidR="00A7477B"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  <w:t>А</w:t>
      </w:r>
      <w:r w:rsidRPr="00C361A9"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  <w:t>дминистрации района.</w:t>
      </w:r>
      <w:r w:rsidR="00347CD9" w:rsidRPr="00C361A9"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  <w:t xml:space="preserve"> </w:t>
      </w:r>
    </w:p>
    <w:p w:rsidR="00C63576" w:rsidRPr="00C361A9" w:rsidRDefault="00347CD9" w:rsidP="00C63576">
      <w:pPr>
        <w:ind w:firstLine="737"/>
        <w:jc w:val="both"/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</w:pPr>
      <w:r w:rsidRPr="00C361A9"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  <w:t xml:space="preserve"> </w:t>
      </w:r>
      <w:r w:rsidR="00E44EE9" w:rsidRPr="00C361A9"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  <w:t xml:space="preserve">3.1.3. </w:t>
      </w:r>
      <w:proofErr w:type="gramStart"/>
      <w:r w:rsidR="0034507F"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  <w:t>Специалисты</w:t>
      </w:r>
      <w:r w:rsidR="00E44EE9" w:rsidRPr="00C361A9"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  <w:t xml:space="preserve"> </w:t>
      </w:r>
      <w:r w:rsidR="00A7477B"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  <w:t>С</w:t>
      </w:r>
      <w:r w:rsidRPr="00C361A9"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  <w:t>ектора</w:t>
      </w:r>
      <w:r w:rsidR="00E44EE9" w:rsidRPr="00C361A9"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  <w:t xml:space="preserve"> по ГО и ЧС </w:t>
      </w:r>
      <w:r w:rsidR="00A7477B"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  <w:t>А</w:t>
      </w:r>
      <w:r w:rsidR="00E44EE9" w:rsidRPr="00C361A9"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  <w:t>дминистрации района разрабатывает перечень объектов (зданий и сооружений), на которых предусматривается размещение составных частей РАСЦО (далее – перечень объектов).</w:t>
      </w:r>
      <w:r w:rsidRPr="00C361A9"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  <w:t xml:space="preserve">                                                                                                     </w:t>
      </w:r>
      <w:r w:rsidRPr="00C361A9"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  <w:tab/>
      </w:r>
      <w:r w:rsidR="00E44EE9" w:rsidRPr="00C361A9"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  <w:t xml:space="preserve">3.1.4.Перечень объектов согласовывается с руководителями или собственниками объектов (зданий и сооружений), </w:t>
      </w:r>
      <w:r w:rsidR="002171EA" w:rsidRPr="00C361A9"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  <w:t>начальником</w:t>
      </w:r>
      <w:r w:rsidR="00E44EE9" w:rsidRPr="00C361A9"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  <w:t xml:space="preserve"> </w:t>
      </w:r>
      <w:r w:rsidR="00AF73F5"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  <w:t>управления градостроительной деятельности и муниципального хозяйства адм</w:t>
      </w:r>
      <w:r w:rsidR="00E44EE9" w:rsidRPr="00C361A9"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  <w:t xml:space="preserve">инистрации </w:t>
      </w:r>
      <w:proofErr w:type="spellStart"/>
      <w:r w:rsidR="00AF73F5"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  <w:t>Уватского</w:t>
      </w:r>
      <w:proofErr w:type="spellEnd"/>
      <w:r w:rsidR="00AF73F5"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  <w:t xml:space="preserve"> муниципального </w:t>
      </w:r>
      <w:r w:rsidR="00E44EE9" w:rsidRPr="00C361A9"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  <w:t>района и направляется в ДГЗ ТО для включения в проект РАСЦО ТО.</w:t>
      </w:r>
      <w:proofErr w:type="gramEnd"/>
    </w:p>
    <w:p w:rsidR="00E44EE9" w:rsidRPr="00C361A9" w:rsidRDefault="00347CD9" w:rsidP="00C63576">
      <w:pPr>
        <w:ind w:firstLine="737"/>
        <w:jc w:val="both"/>
        <w:rPr>
          <w:rFonts w:ascii="Arial" w:hAnsi="Arial" w:cs="Arial"/>
          <w:color w:val="000000"/>
          <w:sz w:val="26"/>
          <w:szCs w:val="26"/>
        </w:rPr>
      </w:pPr>
      <w:r w:rsidRPr="00C361A9"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  <w:t xml:space="preserve">  </w:t>
      </w:r>
      <w:r w:rsidR="00E44EE9" w:rsidRPr="00C361A9"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  <w:t xml:space="preserve">3.1.5.Результатом </w:t>
      </w:r>
      <w:r w:rsidR="00AF73F5"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  <w:t xml:space="preserve">исполнения </w:t>
      </w:r>
      <w:r w:rsidR="00A7477B"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  <w:t>Р</w:t>
      </w:r>
      <w:r w:rsidR="00E44EE9" w:rsidRPr="00C361A9"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  <w:t xml:space="preserve">егламента </w:t>
      </w:r>
      <w:r w:rsidR="00A7477B"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  <w:t xml:space="preserve">по осуществлению функции оказания содействия </w:t>
      </w:r>
      <w:r w:rsidR="00E44EE9" w:rsidRPr="00C361A9"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  <w:t>является содействие федеральному органу исполнительной власти, уполномоченному на решение задач в области защиты населения и территорий от чрезвычайных ситуаций, в предоставлении участков для установки и (или) в установке специализированных технических средств оповещения и информирования населения в местах массового пребывания людей.</w:t>
      </w:r>
    </w:p>
    <w:p w:rsidR="00C63576" w:rsidRPr="00C361A9" w:rsidRDefault="00C63576" w:rsidP="002171EA">
      <w:pPr>
        <w:pBdr>
          <w:bottom w:val="single" w:sz="6" w:space="3" w:color="808080"/>
        </w:pBdr>
        <w:jc w:val="center"/>
        <w:rPr>
          <w:rFonts w:ascii="Arial" w:hAnsi="Arial" w:cs="Arial"/>
          <w:b/>
          <w:bCs/>
          <w:color w:val="000000"/>
          <w:sz w:val="26"/>
          <w:szCs w:val="26"/>
          <w:bdr w:val="none" w:sz="0" w:space="0" w:color="auto" w:frame="1"/>
        </w:rPr>
      </w:pPr>
    </w:p>
    <w:p w:rsidR="00C61B76" w:rsidRDefault="00C61B76" w:rsidP="00AF73F5">
      <w:pPr>
        <w:pBdr>
          <w:bottom w:val="single" w:sz="6" w:space="3" w:color="808080"/>
        </w:pBdr>
        <w:jc w:val="center"/>
        <w:rPr>
          <w:rFonts w:ascii="Arial" w:hAnsi="Arial" w:cs="Arial"/>
          <w:b/>
          <w:bCs/>
          <w:color w:val="000000"/>
          <w:sz w:val="26"/>
          <w:szCs w:val="26"/>
          <w:bdr w:val="none" w:sz="0" w:space="0" w:color="auto" w:frame="1"/>
        </w:rPr>
      </w:pPr>
    </w:p>
    <w:p w:rsidR="00C61B76" w:rsidRDefault="00C61B76" w:rsidP="00AF73F5">
      <w:pPr>
        <w:pBdr>
          <w:bottom w:val="single" w:sz="6" w:space="3" w:color="808080"/>
        </w:pBdr>
        <w:jc w:val="center"/>
        <w:rPr>
          <w:rFonts w:ascii="Arial" w:hAnsi="Arial" w:cs="Arial"/>
          <w:b/>
          <w:bCs/>
          <w:color w:val="000000"/>
          <w:sz w:val="26"/>
          <w:szCs w:val="26"/>
          <w:bdr w:val="none" w:sz="0" w:space="0" w:color="auto" w:frame="1"/>
        </w:rPr>
      </w:pPr>
    </w:p>
    <w:p w:rsidR="00E44EE9" w:rsidRPr="00C361A9" w:rsidRDefault="00E44EE9" w:rsidP="00AF73F5">
      <w:pPr>
        <w:pBdr>
          <w:bottom w:val="single" w:sz="6" w:space="3" w:color="808080"/>
        </w:pBdr>
        <w:jc w:val="center"/>
        <w:rPr>
          <w:rFonts w:ascii="Arial" w:hAnsi="Arial" w:cs="Arial"/>
          <w:color w:val="000000"/>
          <w:sz w:val="26"/>
          <w:szCs w:val="26"/>
        </w:rPr>
      </w:pPr>
      <w:r w:rsidRPr="00C361A9">
        <w:rPr>
          <w:rFonts w:ascii="Arial" w:hAnsi="Arial" w:cs="Arial"/>
          <w:b/>
          <w:bCs/>
          <w:color w:val="000000"/>
          <w:sz w:val="26"/>
          <w:szCs w:val="26"/>
          <w:bdr w:val="none" w:sz="0" w:space="0" w:color="auto" w:frame="1"/>
        </w:rPr>
        <w:lastRenderedPageBreak/>
        <w:t xml:space="preserve">3.2. Содействие в предоставлении </w:t>
      </w:r>
      <w:proofErr w:type="gramStart"/>
      <w:r w:rsidRPr="00C361A9">
        <w:rPr>
          <w:rFonts w:ascii="Arial" w:hAnsi="Arial" w:cs="Arial"/>
          <w:b/>
          <w:bCs/>
          <w:color w:val="000000"/>
          <w:sz w:val="26"/>
          <w:szCs w:val="26"/>
          <w:bdr w:val="none" w:sz="0" w:space="0" w:color="auto" w:frame="1"/>
        </w:rPr>
        <w:t>имеющихся</w:t>
      </w:r>
      <w:proofErr w:type="gramEnd"/>
      <w:r w:rsidRPr="00C361A9">
        <w:rPr>
          <w:rFonts w:ascii="Arial" w:hAnsi="Arial" w:cs="Arial"/>
          <w:b/>
          <w:bCs/>
          <w:color w:val="000000"/>
          <w:sz w:val="26"/>
          <w:szCs w:val="26"/>
          <w:bdr w:val="none" w:sz="0" w:space="0" w:color="auto" w:frame="1"/>
        </w:rPr>
        <w:t xml:space="preserve"> технических</w:t>
      </w:r>
    </w:p>
    <w:p w:rsidR="00E44EE9" w:rsidRPr="00C361A9" w:rsidRDefault="00E44EE9" w:rsidP="00AF73F5">
      <w:pPr>
        <w:pBdr>
          <w:bottom w:val="single" w:sz="6" w:space="3" w:color="808080"/>
        </w:pBdr>
        <w:jc w:val="center"/>
        <w:rPr>
          <w:rFonts w:ascii="Arial" w:hAnsi="Arial" w:cs="Arial"/>
          <w:color w:val="000000"/>
          <w:sz w:val="26"/>
          <w:szCs w:val="26"/>
        </w:rPr>
      </w:pPr>
      <w:r w:rsidRPr="00C361A9">
        <w:rPr>
          <w:rFonts w:ascii="Arial" w:hAnsi="Arial" w:cs="Arial"/>
          <w:b/>
          <w:bCs/>
          <w:color w:val="000000"/>
          <w:sz w:val="26"/>
          <w:szCs w:val="26"/>
          <w:bdr w:val="none" w:sz="0" w:space="0" w:color="auto" w:frame="1"/>
        </w:rPr>
        <w:t>устрой</w:t>
      </w:r>
      <w:proofErr w:type="gramStart"/>
      <w:r w:rsidRPr="00C361A9">
        <w:rPr>
          <w:rFonts w:ascii="Arial" w:hAnsi="Arial" w:cs="Arial"/>
          <w:b/>
          <w:bCs/>
          <w:color w:val="000000"/>
          <w:sz w:val="26"/>
          <w:szCs w:val="26"/>
          <w:bdr w:val="none" w:sz="0" w:space="0" w:color="auto" w:frame="1"/>
        </w:rPr>
        <w:t>ств дл</w:t>
      </w:r>
      <w:proofErr w:type="gramEnd"/>
      <w:r w:rsidRPr="00C361A9">
        <w:rPr>
          <w:rFonts w:ascii="Arial" w:hAnsi="Arial" w:cs="Arial"/>
          <w:b/>
          <w:bCs/>
          <w:color w:val="000000"/>
          <w:sz w:val="26"/>
          <w:szCs w:val="26"/>
          <w:bdr w:val="none" w:sz="0" w:space="0" w:color="auto" w:frame="1"/>
        </w:rPr>
        <w:t>я распространения информации, в целях своевременного оповещения и информирования населения</w:t>
      </w:r>
    </w:p>
    <w:p w:rsidR="00E44EE9" w:rsidRPr="00C361A9" w:rsidRDefault="00E44EE9" w:rsidP="00AF73F5">
      <w:pPr>
        <w:pBdr>
          <w:bottom w:val="single" w:sz="6" w:space="3" w:color="808080"/>
        </w:pBdr>
        <w:jc w:val="center"/>
        <w:rPr>
          <w:rFonts w:ascii="Arial" w:hAnsi="Arial" w:cs="Arial"/>
          <w:color w:val="000000"/>
          <w:sz w:val="26"/>
          <w:szCs w:val="26"/>
        </w:rPr>
      </w:pPr>
      <w:r w:rsidRPr="00C361A9">
        <w:rPr>
          <w:rFonts w:ascii="Arial" w:hAnsi="Arial" w:cs="Arial"/>
          <w:b/>
          <w:bCs/>
          <w:color w:val="000000"/>
          <w:sz w:val="26"/>
          <w:szCs w:val="26"/>
          <w:bdr w:val="none" w:sz="0" w:space="0" w:color="auto" w:frame="1"/>
        </w:rPr>
        <w:t>о чрезвычайных ситуациях и подготовки населения</w:t>
      </w:r>
    </w:p>
    <w:p w:rsidR="00E44EE9" w:rsidRPr="00C361A9" w:rsidRDefault="00E44EE9" w:rsidP="00AF73F5">
      <w:pPr>
        <w:pBdr>
          <w:bottom w:val="single" w:sz="6" w:space="3" w:color="808080"/>
        </w:pBdr>
        <w:jc w:val="center"/>
        <w:rPr>
          <w:rFonts w:ascii="Arial" w:hAnsi="Arial" w:cs="Arial"/>
          <w:color w:val="000000"/>
          <w:sz w:val="26"/>
          <w:szCs w:val="26"/>
        </w:rPr>
      </w:pPr>
      <w:r w:rsidRPr="00C361A9">
        <w:rPr>
          <w:rFonts w:ascii="Arial" w:hAnsi="Arial" w:cs="Arial"/>
          <w:b/>
          <w:bCs/>
          <w:color w:val="000000"/>
          <w:sz w:val="26"/>
          <w:szCs w:val="26"/>
          <w:bdr w:val="none" w:sz="0" w:space="0" w:color="auto" w:frame="1"/>
        </w:rPr>
        <w:t>в области защиты от чрезвычайных ситуаций</w:t>
      </w:r>
    </w:p>
    <w:p w:rsidR="009F10C8" w:rsidRPr="00C361A9" w:rsidRDefault="002171EA" w:rsidP="00C63576">
      <w:pPr>
        <w:pBdr>
          <w:bottom w:val="single" w:sz="6" w:space="3" w:color="808080"/>
        </w:pBdr>
        <w:jc w:val="both"/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</w:pPr>
      <w:r w:rsidRPr="00C361A9"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  <w:tab/>
      </w:r>
    </w:p>
    <w:p w:rsidR="00C63576" w:rsidRPr="00C361A9" w:rsidRDefault="009F10C8" w:rsidP="00C63576">
      <w:pPr>
        <w:pBdr>
          <w:bottom w:val="single" w:sz="6" w:space="3" w:color="808080"/>
        </w:pBdr>
        <w:jc w:val="both"/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</w:pPr>
      <w:r w:rsidRPr="00C361A9"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  <w:tab/>
      </w:r>
      <w:r w:rsidR="00E44EE9" w:rsidRPr="00C361A9"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  <w:t xml:space="preserve">3.2.1. Основанием для начала осуществления </w:t>
      </w:r>
      <w:r w:rsidR="00AF73F5"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  <w:t>оказания содействия</w:t>
      </w:r>
      <w:r w:rsidR="00E44EE9" w:rsidRPr="00C361A9"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  <w:t xml:space="preserve"> является поступившая в </w:t>
      </w:r>
      <w:r w:rsidR="00A7477B"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  <w:t>С</w:t>
      </w:r>
      <w:r w:rsidR="002171EA" w:rsidRPr="00C361A9"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  <w:t>ектор</w:t>
      </w:r>
      <w:r w:rsidR="00E44EE9" w:rsidRPr="00C361A9"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  <w:t xml:space="preserve"> по ГО и ЧС </w:t>
      </w:r>
      <w:r w:rsidR="00A7477B"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  <w:t>А</w:t>
      </w:r>
      <w:r w:rsidR="00E44EE9" w:rsidRPr="00C361A9"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  <w:t>дминистрации района информация о чрезвычайных ситуациях и информация, предназначенная для подготовки населения в области защиты от чрезвычайных ситуаций.</w:t>
      </w:r>
    </w:p>
    <w:p w:rsidR="00C63576" w:rsidRPr="00C361A9" w:rsidRDefault="00C63576" w:rsidP="00C63576">
      <w:pPr>
        <w:pBdr>
          <w:bottom w:val="single" w:sz="6" w:space="3" w:color="808080"/>
        </w:pBdr>
        <w:jc w:val="both"/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</w:pPr>
      <w:r w:rsidRPr="00C361A9"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  <w:tab/>
      </w:r>
      <w:r w:rsidR="00E44EE9" w:rsidRPr="00C361A9"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  <w:t xml:space="preserve">3.2.2. Ответственность за осуществление </w:t>
      </w:r>
      <w:r w:rsidR="00AF73F5"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  <w:t>оказания содействия</w:t>
      </w:r>
      <w:r w:rsidR="00E44EE9" w:rsidRPr="00C361A9"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  <w:t xml:space="preserve"> возлагается на </w:t>
      </w:r>
      <w:r w:rsidR="002171EA" w:rsidRPr="00C361A9"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  <w:t>начальника</w:t>
      </w:r>
      <w:r w:rsidR="00E44EE9" w:rsidRPr="00C361A9"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  <w:t xml:space="preserve"> </w:t>
      </w:r>
      <w:r w:rsidR="00A7477B"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  <w:t>С</w:t>
      </w:r>
      <w:r w:rsidR="002171EA" w:rsidRPr="00C361A9"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  <w:t>ектора</w:t>
      </w:r>
      <w:r w:rsidR="00E44EE9" w:rsidRPr="00C361A9"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  <w:t xml:space="preserve"> по ГО и ЧС </w:t>
      </w:r>
      <w:r w:rsidR="00A7477B"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  <w:t>А</w:t>
      </w:r>
      <w:r w:rsidR="00E44EE9" w:rsidRPr="00C361A9"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  <w:t xml:space="preserve">дминистрации района. </w:t>
      </w:r>
      <w:r w:rsidR="002171EA" w:rsidRPr="00C361A9"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  <w:t xml:space="preserve">                                                                                                                </w:t>
      </w:r>
      <w:r w:rsidR="002171EA" w:rsidRPr="00C361A9"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  <w:tab/>
      </w:r>
      <w:r w:rsidR="00E44EE9" w:rsidRPr="00C361A9"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  <w:t>3.2.3. Оперативный дежурный ЕДДС-</w:t>
      </w:r>
      <w:r w:rsidR="00A7477B"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  <w:t>«</w:t>
      </w:r>
      <w:r w:rsidR="00E44EE9" w:rsidRPr="00C361A9"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  <w:t>112</w:t>
      </w:r>
      <w:r w:rsidR="00A7477B"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  <w:t>»</w:t>
      </w:r>
      <w:r w:rsidR="00E44EE9" w:rsidRPr="00C361A9"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  <w:t xml:space="preserve"> в установленном порядке организует оповещение и информирование должностных лиц </w:t>
      </w:r>
      <w:r w:rsidR="00A7477B"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  <w:t>А</w:t>
      </w:r>
      <w:r w:rsidR="00E44EE9" w:rsidRPr="00C361A9"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  <w:t xml:space="preserve">дминистрации района, начальника </w:t>
      </w:r>
      <w:r w:rsidR="00A7477B"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  <w:t>С</w:t>
      </w:r>
      <w:r w:rsidR="002171EA" w:rsidRPr="00C361A9"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  <w:t>ектора</w:t>
      </w:r>
      <w:r w:rsidR="00E44EE9" w:rsidRPr="00C361A9"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  <w:t xml:space="preserve"> по ГО и ЧС </w:t>
      </w:r>
      <w:r w:rsidR="00A7477B"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  <w:t>А</w:t>
      </w:r>
      <w:r w:rsidR="00E44EE9" w:rsidRPr="00C361A9"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  <w:t>дминистрации района с использованием имеющихся сре</w:t>
      </w:r>
      <w:proofErr w:type="gramStart"/>
      <w:r w:rsidR="00E44EE9" w:rsidRPr="00C361A9"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  <w:t>дств св</w:t>
      </w:r>
      <w:proofErr w:type="gramEnd"/>
      <w:r w:rsidR="00E44EE9" w:rsidRPr="00C361A9"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  <w:t>язи и оповещения.</w:t>
      </w:r>
    </w:p>
    <w:p w:rsidR="00C63576" w:rsidRPr="00C361A9" w:rsidRDefault="00C63576" w:rsidP="00C63576">
      <w:pPr>
        <w:pBdr>
          <w:bottom w:val="single" w:sz="6" w:space="3" w:color="808080"/>
        </w:pBdr>
        <w:jc w:val="both"/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</w:pPr>
      <w:r w:rsidRPr="00C361A9"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  <w:tab/>
      </w:r>
      <w:r w:rsidR="00E44EE9" w:rsidRPr="00C361A9"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  <w:t xml:space="preserve">3.2.4. Решение об оповещении и информировании </w:t>
      </w:r>
      <w:r w:rsidR="00AF73F5"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  <w:t xml:space="preserve">руководителей служб и предприятий района, </w:t>
      </w:r>
      <w:r w:rsidR="00E44EE9" w:rsidRPr="00C361A9"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  <w:t xml:space="preserve">населения муниципального образования о чрезвычайных ситуациях принимается </w:t>
      </w:r>
      <w:r w:rsidR="00242903" w:rsidRPr="00C361A9"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  <w:t>г</w:t>
      </w:r>
      <w:r w:rsidR="00E44EE9" w:rsidRPr="00C361A9"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  <w:t xml:space="preserve">лавой района или начальником </w:t>
      </w:r>
      <w:r w:rsidR="00A7477B"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  <w:t>С</w:t>
      </w:r>
      <w:r w:rsidR="00242903" w:rsidRPr="00C361A9"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  <w:t>ектора</w:t>
      </w:r>
      <w:r w:rsidR="00E44EE9" w:rsidRPr="00C361A9"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  <w:t xml:space="preserve"> по ГО и ЧС </w:t>
      </w:r>
      <w:r w:rsidR="00A7477B"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  <w:t>А</w:t>
      </w:r>
      <w:r w:rsidR="00E44EE9" w:rsidRPr="00C361A9"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  <w:t>дминистрации района.</w:t>
      </w:r>
    </w:p>
    <w:p w:rsidR="00C63576" w:rsidRPr="00C361A9" w:rsidRDefault="00E44EE9" w:rsidP="00C63576">
      <w:pPr>
        <w:pBdr>
          <w:bottom w:val="single" w:sz="6" w:space="3" w:color="808080"/>
        </w:pBdr>
        <w:jc w:val="both"/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</w:pPr>
      <w:r w:rsidRPr="00C361A9"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  <w:t xml:space="preserve"> </w:t>
      </w:r>
      <w:r w:rsidR="00242903" w:rsidRPr="00C361A9"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  <w:t xml:space="preserve">        </w:t>
      </w:r>
      <w:r w:rsidR="00242903" w:rsidRPr="00C361A9"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  <w:tab/>
      </w:r>
      <w:r w:rsidRPr="00C361A9"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  <w:t xml:space="preserve">3.2.5. Общее руководство оповещением и информированием населения муниципального образования о чрезвычайных ситуациях осуществляет начальник </w:t>
      </w:r>
      <w:r w:rsidR="00A7477B"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  <w:t>С</w:t>
      </w:r>
      <w:r w:rsidR="00242903" w:rsidRPr="00C361A9"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  <w:t>ектора</w:t>
      </w:r>
      <w:r w:rsidRPr="00C361A9"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  <w:t xml:space="preserve"> по ГО и ЧС </w:t>
      </w:r>
      <w:r w:rsidR="00A7477B"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  <w:t>А</w:t>
      </w:r>
      <w:r w:rsidRPr="00C361A9"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  <w:t>дминистрации района.</w:t>
      </w:r>
    </w:p>
    <w:p w:rsidR="00C63576" w:rsidRPr="00C361A9" w:rsidRDefault="00C63576" w:rsidP="00C63576">
      <w:pPr>
        <w:pBdr>
          <w:bottom w:val="single" w:sz="6" w:space="3" w:color="808080"/>
        </w:pBdr>
        <w:jc w:val="both"/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</w:pPr>
      <w:r w:rsidRPr="00C361A9"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  <w:tab/>
      </w:r>
      <w:r w:rsidR="00E44EE9" w:rsidRPr="00C361A9"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  <w:t>3.2.6. В соответствии с принятым решением оперативный дежурный ЕДДС-«112» в установленном порядке организуют оповещение и информирование руководителей органов администрации района, служб и организаций, населения муниципального образования о чрезвычайных ситуациях с использованием имеющихся сре</w:t>
      </w:r>
      <w:proofErr w:type="gramStart"/>
      <w:r w:rsidR="00E44EE9" w:rsidRPr="00C361A9"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  <w:t>дств св</w:t>
      </w:r>
      <w:proofErr w:type="gramEnd"/>
      <w:r w:rsidR="00E44EE9" w:rsidRPr="00C361A9"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  <w:t>язи и оповещения.</w:t>
      </w:r>
    </w:p>
    <w:p w:rsidR="00C63576" w:rsidRPr="00C361A9" w:rsidRDefault="00C63576" w:rsidP="00C63576">
      <w:pPr>
        <w:pBdr>
          <w:bottom w:val="single" w:sz="6" w:space="3" w:color="808080"/>
        </w:pBdr>
        <w:jc w:val="both"/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</w:pPr>
      <w:r w:rsidRPr="00C361A9"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  <w:tab/>
      </w:r>
      <w:r w:rsidR="00E44EE9" w:rsidRPr="00C361A9"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  <w:t>3.2.7. Оповещение и информирование населения муниципального образования о чрезвычайных ситуациях осуществляется в соответствии с муниципальными правовыми актами путем передачи информации с использованием имеющихся технических средств оповещения и информирования, а также средств массовой информации.</w:t>
      </w:r>
    </w:p>
    <w:p w:rsidR="00C63576" w:rsidRPr="00C361A9" w:rsidRDefault="00C63576" w:rsidP="00C63576">
      <w:pPr>
        <w:pBdr>
          <w:bottom w:val="single" w:sz="6" w:space="3" w:color="808080"/>
        </w:pBdr>
        <w:jc w:val="both"/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</w:pPr>
      <w:r w:rsidRPr="00C361A9"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  <w:tab/>
      </w:r>
      <w:r w:rsidR="00E44EE9" w:rsidRPr="00C361A9"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  <w:t xml:space="preserve">3.2.8. Информация, предназначенная для подготовки населения в области защиты от чрезвычайных ситуаций, направляется начальником </w:t>
      </w:r>
      <w:r w:rsidR="00A7477B"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  <w:t>С</w:t>
      </w:r>
      <w:r w:rsidR="00242903" w:rsidRPr="00C361A9"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  <w:t>ектора</w:t>
      </w:r>
      <w:r w:rsidR="00E44EE9" w:rsidRPr="00C361A9"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  <w:t xml:space="preserve"> по ГО и ЧС </w:t>
      </w:r>
      <w:r w:rsidR="00A7477B"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  <w:t>А</w:t>
      </w:r>
      <w:r w:rsidR="00E44EE9" w:rsidRPr="00C361A9"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  <w:t>дминистрации района в средства массовой информации и руководителям организаций.</w:t>
      </w:r>
    </w:p>
    <w:p w:rsidR="00356159" w:rsidRDefault="00C63576" w:rsidP="00356159">
      <w:pPr>
        <w:pBdr>
          <w:bottom w:val="single" w:sz="6" w:space="3" w:color="808080"/>
        </w:pBdr>
        <w:jc w:val="both"/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</w:pPr>
      <w:r w:rsidRPr="00C361A9"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  <w:tab/>
      </w:r>
    </w:p>
    <w:p w:rsidR="00E44EE9" w:rsidRPr="00C361A9" w:rsidRDefault="00E44EE9" w:rsidP="00356159">
      <w:pPr>
        <w:pBdr>
          <w:bottom w:val="single" w:sz="6" w:space="3" w:color="808080"/>
        </w:pBdr>
        <w:jc w:val="center"/>
        <w:rPr>
          <w:rFonts w:ascii="Arial" w:hAnsi="Arial" w:cs="Arial"/>
          <w:color w:val="000000"/>
          <w:sz w:val="26"/>
          <w:szCs w:val="26"/>
        </w:rPr>
      </w:pPr>
      <w:r w:rsidRPr="00C361A9">
        <w:rPr>
          <w:rFonts w:ascii="Arial" w:hAnsi="Arial" w:cs="Arial"/>
          <w:b/>
          <w:bCs/>
          <w:color w:val="000000"/>
          <w:sz w:val="26"/>
          <w:szCs w:val="26"/>
          <w:bdr w:val="none" w:sz="0" w:space="0" w:color="auto" w:frame="1"/>
        </w:rPr>
        <w:t xml:space="preserve">IV. ПОРЯДОК И ФОРМЫ </w:t>
      </w:r>
      <w:proofErr w:type="gramStart"/>
      <w:r w:rsidRPr="00C361A9">
        <w:rPr>
          <w:rFonts w:ascii="Arial" w:hAnsi="Arial" w:cs="Arial"/>
          <w:b/>
          <w:bCs/>
          <w:color w:val="000000"/>
          <w:sz w:val="26"/>
          <w:szCs w:val="26"/>
          <w:bdr w:val="none" w:sz="0" w:space="0" w:color="auto" w:frame="1"/>
        </w:rPr>
        <w:t>КОНТРОЛЯ ЗА</w:t>
      </w:r>
      <w:proofErr w:type="gramEnd"/>
      <w:r w:rsidRPr="00C361A9">
        <w:rPr>
          <w:rFonts w:ascii="Arial" w:hAnsi="Arial" w:cs="Arial"/>
          <w:b/>
          <w:bCs/>
          <w:color w:val="000000"/>
          <w:sz w:val="26"/>
          <w:szCs w:val="26"/>
          <w:bdr w:val="none" w:sz="0" w:space="0" w:color="auto" w:frame="1"/>
        </w:rPr>
        <w:t xml:space="preserve"> ИСПОЛНЕНИЕМ РЕГЛАМЕНТА</w:t>
      </w:r>
      <w:r w:rsidR="00356159">
        <w:rPr>
          <w:rFonts w:ascii="Arial" w:hAnsi="Arial" w:cs="Arial"/>
          <w:b/>
          <w:bCs/>
          <w:color w:val="000000"/>
          <w:sz w:val="26"/>
          <w:szCs w:val="26"/>
          <w:bdr w:val="none" w:sz="0" w:space="0" w:color="auto" w:frame="1"/>
        </w:rPr>
        <w:t xml:space="preserve"> ПО ОСУЩЕСТВЛЕНИЮ ФУНКЦИИ ОКАЗАНИЯ СОДЕЙСТВИЯ</w:t>
      </w:r>
    </w:p>
    <w:p w:rsidR="005C20A6" w:rsidRPr="00C361A9" w:rsidRDefault="005C20A6" w:rsidP="009F10C8">
      <w:pPr>
        <w:pBdr>
          <w:bottom w:val="single" w:sz="6" w:space="3" w:color="808080"/>
        </w:pBdr>
        <w:ind w:firstLine="709"/>
        <w:jc w:val="both"/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</w:pPr>
    </w:p>
    <w:p w:rsidR="00356159" w:rsidRDefault="00E44EE9" w:rsidP="009F10C8">
      <w:pPr>
        <w:pBdr>
          <w:bottom w:val="single" w:sz="6" w:space="3" w:color="808080"/>
        </w:pBdr>
        <w:ind w:firstLine="709"/>
        <w:jc w:val="both"/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</w:pPr>
      <w:r w:rsidRPr="00C361A9"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  <w:t xml:space="preserve">4.1. Текущий </w:t>
      </w:r>
      <w:proofErr w:type="gramStart"/>
      <w:r w:rsidRPr="00C361A9"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  <w:t>контроль за</w:t>
      </w:r>
      <w:proofErr w:type="gramEnd"/>
      <w:r w:rsidRPr="00C361A9"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  <w:t xml:space="preserve"> соблюдением и исполнением положений настоящего </w:t>
      </w:r>
      <w:r w:rsidR="006F4111"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  <w:t>Р</w:t>
      </w:r>
      <w:r w:rsidRPr="00C361A9"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  <w:t>егламента</w:t>
      </w:r>
      <w:r w:rsidR="00C61B76" w:rsidRPr="00C61B76"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  <w:t xml:space="preserve"> </w:t>
      </w:r>
      <w:r w:rsidR="00C61B76"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  <w:t>по осуществлению функции оказания содействия</w:t>
      </w:r>
      <w:r w:rsidRPr="00C361A9"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  <w:t xml:space="preserve"> и иных нормативных правовых актов, устанавл</w:t>
      </w:r>
      <w:r w:rsidR="00356159"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  <w:t>ивающих требования к исполнению</w:t>
      </w:r>
      <w:r w:rsidRPr="00C361A9"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  <w:t xml:space="preserve">, осуществляется начальником </w:t>
      </w:r>
      <w:r w:rsidR="00B61F2D"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  <w:t>С</w:t>
      </w:r>
      <w:r w:rsidR="00242903" w:rsidRPr="00C361A9"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  <w:t>ектора</w:t>
      </w:r>
      <w:r w:rsidRPr="00C361A9"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  <w:t xml:space="preserve"> по ГО и ЧС </w:t>
      </w:r>
      <w:r w:rsidR="00B61F2D"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  <w:t>А</w:t>
      </w:r>
      <w:r w:rsidRPr="00C361A9"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  <w:t>дминистрации района.</w:t>
      </w:r>
    </w:p>
    <w:p w:rsidR="009F10C8" w:rsidRPr="00C361A9" w:rsidRDefault="00356159" w:rsidP="009F10C8">
      <w:pPr>
        <w:pBdr>
          <w:bottom w:val="single" w:sz="6" w:space="3" w:color="808080"/>
        </w:pBdr>
        <w:ind w:firstLine="709"/>
        <w:jc w:val="both"/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</w:pPr>
      <w:r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  <w:t>4</w:t>
      </w:r>
      <w:r w:rsidR="00E44EE9" w:rsidRPr="00C361A9"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  <w:t xml:space="preserve">.2. </w:t>
      </w:r>
      <w:proofErr w:type="gramStart"/>
      <w:r w:rsidR="00E44EE9" w:rsidRPr="00C361A9"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  <w:t>Контроль за</w:t>
      </w:r>
      <w:proofErr w:type="gramEnd"/>
      <w:r w:rsidR="00E44EE9" w:rsidRPr="00C361A9"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  <w:t xml:space="preserve"> полнотой и качеством исполнения </w:t>
      </w:r>
      <w:r w:rsidR="001411C8"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  <w:t>Р</w:t>
      </w:r>
      <w:r w:rsidR="00E44EE9" w:rsidRPr="00C361A9"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  <w:t>егламента</w:t>
      </w:r>
      <w:r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  <w:t xml:space="preserve"> по осуществлению функции оказания содействия,</w:t>
      </w:r>
      <w:r w:rsidR="00E44EE9" w:rsidRPr="00C361A9"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  <w:t xml:space="preserve"> осуществляет председатель комиссии по предупреждению и ликвидации чрезвычайных ситуаций и обеспечению пожарной безопасности в </w:t>
      </w:r>
      <w:proofErr w:type="spellStart"/>
      <w:r w:rsidR="001411C8"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  <w:t>Уватском</w:t>
      </w:r>
      <w:proofErr w:type="spellEnd"/>
      <w:r w:rsidR="001411C8"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  <w:t xml:space="preserve"> муниципальном районе</w:t>
      </w:r>
      <w:r w:rsidR="00E44EE9" w:rsidRPr="00C361A9"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  <w:t>.</w:t>
      </w:r>
    </w:p>
    <w:p w:rsidR="009F10C8" w:rsidRPr="00C361A9" w:rsidRDefault="00E44EE9" w:rsidP="009F10C8">
      <w:pPr>
        <w:pBdr>
          <w:bottom w:val="single" w:sz="6" w:space="3" w:color="808080"/>
        </w:pBdr>
        <w:ind w:firstLine="709"/>
        <w:jc w:val="both"/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</w:pPr>
      <w:r w:rsidRPr="00C361A9"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  <w:lastRenderedPageBreak/>
        <w:t xml:space="preserve">4.3. Проверки исполнения </w:t>
      </w:r>
      <w:r w:rsidR="001411C8"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  <w:t>Р</w:t>
      </w:r>
      <w:r w:rsidRPr="00C361A9"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  <w:t xml:space="preserve">егламента </w:t>
      </w:r>
      <w:r w:rsidR="00356159"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  <w:t>по осуществлению функции оказания содействия проводятся</w:t>
      </w:r>
      <w:r w:rsidRPr="00C361A9"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  <w:t xml:space="preserve"> ГУ МЧС России по ТО в ходе комплексных и внезапных проверок, командно-штабных учений и тренировок.</w:t>
      </w:r>
    </w:p>
    <w:p w:rsidR="009F10C8" w:rsidRPr="00C361A9" w:rsidRDefault="00E44EE9" w:rsidP="009F10C8">
      <w:pPr>
        <w:pBdr>
          <w:bottom w:val="single" w:sz="6" w:space="3" w:color="808080"/>
        </w:pBdr>
        <w:ind w:firstLine="709"/>
        <w:jc w:val="both"/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</w:pPr>
      <w:r w:rsidRPr="00C361A9"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  <w:t xml:space="preserve">4.4. Ответственность за полноту и качество исполнения </w:t>
      </w:r>
      <w:r w:rsidR="001411C8"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  <w:t>Р</w:t>
      </w:r>
      <w:r w:rsidRPr="00C361A9"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  <w:t>егламента</w:t>
      </w:r>
      <w:r w:rsidR="00356159"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  <w:t xml:space="preserve"> по осуществлению функции оказания содействия</w:t>
      </w:r>
      <w:r w:rsidRPr="00C361A9"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  <w:t xml:space="preserve"> возлагается на начальника </w:t>
      </w:r>
      <w:r w:rsidR="00C61B76"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  <w:t>С</w:t>
      </w:r>
      <w:r w:rsidR="00242903" w:rsidRPr="00C361A9"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  <w:t>ектора</w:t>
      </w:r>
      <w:r w:rsidRPr="00C361A9"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  <w:t xml:space="preserve"> по ГО и ЧС </w:t>
      </w:r>
      <w:r w:rsidR="00C61B76"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  <w:t>А</w:t>
      </w:r>
      <w:r w:rsidRPr="00C361A9"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  <w:t>дминистрации района</w:t>
      </w:r>
      <w:r w:rsidR="00356159"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  <w:t xml:space="preserve"> и начальника ЕДДС </w:t>
      </w:r>
      <w:r w:rsidR="00C61B76"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  <w:t>А</w:t>
      </w:r>
      <w:r w:rsidR="00356159"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  <w:t>дминистрации района</w:t>
      </w:r>
      <w:r w:rsidRPr="00C361A9"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  <w:t>.</w:t>
      </w:r>
    </w:p>
    <w:p w:rsidR="006A28AA" w:rsidRPr="00C361A9" w:rsidRDefault="00E44EE9" w:rsidP="009F10C8">
      <w:pPr>
        <w:pBdr>
          <w:bottom w:val="single" w:sz="6" w:space="3" w:color="808080"/>
        </w:pBdr>
        <w:ind w:firstLine="709"/>
        <w:jc w:val="both"/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</w:pPr>
      <w:r w:rsidRPr="00C361A9"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  <w:t xml:space="preserve">4.5. Недобросовестное исполнение обязанностей по осуществлению </w:t>
      </w:r>
      <w:r w:rsidR="00356159"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  <w:t>содействия</w:t>
      </w:r>
      <w:r w:rsidRPr="00C361A9"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  <w:t xml:space="preserve"> влечет в отношении виновных должностных лиц ответственность, предусмотренную </w:t>
      </w:r>
      <w:r w:rsidRPr="00C361A9">
        <w:rPr>
          <w:rFonts w:ascii="Arial" w:hAnsi="Arial" w:cs="Arial"/>
          <w:color w:val="000000"/>
          <w:sz w:val="26"/>
          <w:szCs w:val="26"/>
        </w:rPr>
        <w:t>законодательством Российской Федерации</w:t>
      </w:r>
      <w:r w:rsidRPr="00C361A9"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  <w:t xml:space="preserve">. </w:t>
      </w:r>
      <w:r w:rsidR="00242903" w:rsidRPr="00C361A9"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  <w:t xml:space="preserve">                                                                                                                     </w:t>
      </w:r>
      <w:r w:rsidR="00242903" w:rsidRPr="00C361A9"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  <w:tab/>
      </w:r>
      <w:r w:rsidRPr="00C361A9"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  <w:t xml:space="preserve">4.6. Плановые и внеплановые проверки осуществляются в соответствии с Планом основных мероприятий по вопросам гражданской обороны, предупреждения и ликвидации чрезвычайных ситуаций природного и техногенного характера, обеспечения безопасности на водных бассейнах </w:t>
      </w:r>
      <w:proofErr w:type="spellStart"/>
      <w:r w:rsidR="00242903" w:rsidRPr="00C361A9"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  <w:t>Уват</w:t>
      </w:r>
      <w:r w:rsidRPr="00C361A9"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  <w:t>ского</w:t>
      </w:r>
      <w:proofErr w:type="spellEnd"/>
      <w:r w:rsidRPr="00C361A9"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  <w:t xml:space="preserve"> района, утвержденного </w:t>
      </w:r>
      <w:r w:rsidR="00242903" w:rsidRPr="00C361A9"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  <w:t>г</w:t>
      </w:r>
      <w:r w:rsidRPr="00C361A9"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  <w:t>лавой района и согласованным с Главным Управлением МЧС России по Тюменской области.</w:t>
      </w:r>
      <w:r w:rsidR="006A28AA" w:rsidRPr="00C361A9"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  <w:t xml:space="preserve">                                              </w:t>
      </w:r>
    </w:p>
    <w:p w:rsidR="00E44EE9" w:rsidRPr="00C361A9" w:rsidRDefault="00E44EE9" w:rsidP="00C361A9">
      <w:pPr>
        <w:pBdr>
          <w:bottom w:val="single" w:sz="6" w:space="3" w:color="808080"/>
        </w:pBdr>
        <w:spacing w:before="100" w:beforeAutospacing="1"/>
        <w:ind w:firstLine="709"/>
        <w:jc w:val="center"/>
        <w:rPr>
          <w:rFonts w:ascii="Arial" w:hAnsi="Arial" w:cs="Arial"/>
          <w:color w:val="000000"/>
          <w:sz w:val="26"/>
          <w:szCs w:val="26"/>
        </w:rPr>
      </w:pPr>
      <w:r w:rsidRPr="00C361A9">
        <w:rPr>
          <w:rFonts w:ascii="Arial" w:hAnsi="Arial" w:cs="Arial"/>
          <w:b/>
          <w:bCs/>
          <w:color w:val="000000"/>
          <w:sz w:val="26"/>
          <w:szCs w:val="26"/>
          <w:bdr w:val="none" w:sz="0" w:space="0" w:color="auto" w:frame="1"/>
        </w:rPr>
        <w:t>V. ПОРЯДОК ОБЖАЛОВАНИЯ ДЕЙСТВИЙ (БЕЗДЕЙСТВИЯ) И РЕШЕНИЙ</w:t>
      </w:r>
      <w:r w:rsidR="00575FB6">
        <w:rPr>
          <w:rFonts w:ascii="Arial" w:hAnsi="Arial" w:cs="Arial"/>
          <w:b/>
          <w:bCs/>
          <w:color w:val="000000"/>
          <w:sz w:val="26"/>
          <w:szCs w:val="26"/>
          <w:bdr w:val="none" w:sz="0" w:space="0" w:color="auto" w:frame="1"/>
        </w:rPr>
        <w:t xml:space="preserve"> ДОЛЖНОСТНЫХ ЛИЦ</w:t>
      </w:r>
      <w:r w:rsidRPr="00C361A9">
        <w:rPr>
          <w:rFonts w:ascii="Arial" w:hAnsi="Arial" w:cs="Arial"/>
          <w:b/>
          <w:bCs/>
          <w:color w:val="000000"/>
          <w:sz w:val="26"/>
          <w:szCs w:val="26"/>
          <w:bdr w:val="none" w:sz="0" w:space="0" w:color="auto" w:frame="1"/>
        </w:rPr>
        <w:t>, ОСУЩЕСТВЛЯЕМЫХ (ПРИНЯТЫХ) В ХОДЕ ИСПОЛНЕНИЯ РЕГЛАМЕНТА</w:t>
      </w:r>
      <w:r w:rsidR="00575FB6">
        <w:rPr>
          <w:rFonts w:ascii="Arial" w:hAnsi="Arial" w:cs="Arial"/>
          <w:b/>
          <w:bCs/>
          <w:color w:val="000000"/>
          <w:sz w:val="26"/>
          <w:szCs w:val="26"/>
          <w:bdr w:val="none" w:sz="0" w:space="0" w:color="auto" w:frame="1"/>
        </w:rPr>
        <w:t xml:space="preserve"> ПО ОСУЩЕСТВЛЕНИЮ ФУНКЦИИ ОКАЗАНИЯ СОДЕЙСТВИЯ</w:t>
      </w:r>
    </w:p>
    <w:p w:rsidR="005C20A6" w:rsidRPr="00C361A9" w:rsidRDefault="005C20A6" w:rsidP="009F10C8">
      <w:pPr>
        <w:pBdr>
          <w:bottom w:val="single" w:sz="6" w:space="3" w:color="808080"/>
        </w:pBdr>
        <w:ind w:firstLine="709"/>
        <w:jc w:val="both"/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</w:pPr>
    </w:p>
    <w:p w:rsidR="009F10C8" w:rsidRPr="00C361A9" w:rsidRDefault="00E44EE9" w:rsidP="00C361A9">
      <w:pPr>
        <w:pBdr>
          <w:bottom w:val="single" w:sz="6" w:space="3" w:color="808080"/>
        </w:pBdr>
        <w:ind w:firstLine="709"/>
        <w:jc w:val="both"/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</w:pPr>
      <w:r w:rsidRPr="00C361A9"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  <w:t>5.1. Досудебное обжалование.</w:t>
      </w:r>
    </w:p>
    <w:p w:rsidR="009F10C8" w:rsidRPr="00C361A9" w:rsidRDefault="00E44EE9" w:rsidP="00C361A9">
      <w:pPr>
        <w:pBdr>
          <w:bottom w:val="single" w:sz="6" w:space="3" w:color="808080"/>
        </w:pBdr>
        <w:ind w:firstLine="709"/>
        <w:jc w:val="both"/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</w:pPr>
      <w:r w:rsidRPr="00C361A9"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  <w:t xml:space="preserve">5.1.1. </w:t>
      </w:r>
      <w:r w:rsidR="00356159"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  <w:t>Д</w:t>
      </w:r>
      <w:r w:rsidRPr="00C361A9"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  <w:t xml:space="preserve">ействия (бездействия) и решения, осуществляемые (принятые) в ходе </w:t>
      </w:r>
      <w:r w:rsidR="00575FB6"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  <w:t>оказания содействия обжалуются</w:t>
      </w:r>
      <w:r w:rsidRPr="00C361A9"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  <w:t xml:space="preserve"> путем письменного или личного обращения к </w:t>
      </w:r>
      <w:r w:rsidR="00242903" w:rsidRPr="00C361A9"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  <w:t>г</w:t>
      </w:r>
      <w:r w:rsidRPr="00C361A9"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  <w:t xml:space="preserve">лаве </w:t>
      </w:r>
      <w:proofErr w:type="spellStart"/>
      <w:r w:rsidR="00242903" w:rsidRPr="00C361A9"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  <w:t>Уват</w:t>
      </w:r>
      <w:r w:rsidRPr="00C361A9"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  <w:t>ского</w:t>
      </w:r>
      <w:proofErr w:type="spellEnd"/>
      <w:r w:rsidRPr="00C361A9"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  <w:t xml:space="preserve"> муниципального района или его заместителей.</w:t>
      </w:r>
    </w:p>
    <w:p w:rsidR="009F10C8" w:rsidRPr="00C361A9" w:rsidRDefault="00E44EE9" w:rsidP="00C361A9">
      <w:pPr>
        <w:pBdr>
          <w:bottom w:val="single" w:sz="6" w:space="3" w:color="808080"/>
        </w:pBdr>
        <w:ind w:firstLine="709"/>
        <w:jc w:val="both"/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</w:pPr>
      <w:r w:rsidRPr="00C361A9"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  <w:t>5.1.2. Обраще</w:t>
      </w:r>
      <w:r w:rsidR="00575FB6"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  <w:t>ния</w:t>
      </w:r>
      <w:r w:rsidRPr="00C361A9"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  <w:t xml:space="preserve">, поступающие в адрес </w:t>
      </w:r>
      <w:r w:rsidR="00E2478F" w:rsidRPr="00C361A9"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  <w:t>г</w:t>
      </w:r>
      <w:r w:rsidRPr="00C361A9"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  <w:t xml:space="preserve">лавы </w:t>
      </w:r>
      <w:proofErr w:type="spellStart"/>
      <w:r w:rsidR="00E2478F" w:rsidRPr="00C361A9"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  <w:t>Уват</w:t>
      </w:r>
      <w:r w:rsidRPr="00C361A9"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  <w:t>ского</w:t>
      </w:r>
      <w:proofErr w:type="spellEnd"/>
      <w:r w:rsidRPr="00C361A9"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  <w:t xml:space="preserve"> муниципального района или его заместителей, регистрируются в </w:t>
      </w:r>
      <w:r w:rsidR="00E2478F" w:rsidRPr="00C361A9"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  <w:t>а</w:t>
      </w:r>
      <w:r w:rsidRPr="00C361A9"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  <w:t>дминистрации муниципального района.</w:t>
      </w:r>
    </w:p>
    <w:p w:rsidR="00575FB6" w:rsidRDefault="00E44EE9" w:rsidP="00C361A9">
      <w:pPr>
        <w:pBdr>
          <w:bottom w:val="single" w:sz="6" w:space="3" w:color="808080"/>
        </w:pBdr>
        <w:ind w:firstLine="709"/>
        <w:jc w:val="both"/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</w:pPr>
      <w:r w:rsidRPr="00C361A9"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  <w:t xml:space="preserve"> 5.1.3. Обращения в течение 30 дней подлежат обязательному объективному, всестороннему и своевременному рассмотрению, в том числе в случае необходимости с участием </w:t>
      </w:r>
      <w:r w:rsidR="00894D4F"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  <w:t>З</w:t>
      </w:r>
      <w:r w:rsidRPr="00C361A9"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  <w:t>аявител</w:t>
      </w:r>
      <w:r w:rsidR="00894D4F"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  <w:t>я</w:t>
      </w:r>
      <w:r w:rsidRPr="00C361A9"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  <w:t>.</w:t>
      </w:r>
    </w:p>
    <w:p w:rsidR="009F10C8" w:rsidRPr="00C361A9" w:rsidRDefault="00E44EE9" w:rsidP="00C361A9">
      <w:pPr>
        <w:pBdr>
          <w:bottom w:val="single" w:sz="6" w:space="3" w:color="808080"/>
        </w:pBdr>
        <w:ind w:firstLine="709"/>
        <w:jc w:val="both"/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</w:pPr>
      <w:r w:rsidRPr="00C361A9"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  <w:t xml:space="preserve">5.1.4.Обращения </w:t>
      </w:r>
      <w:r w:rsidR="00894D4F"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  <w:t>З</w:t>
      </w:r>
      <w:r w:rsidR="00575FB6"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  <w:t>аявител</w:t>
      </w:r>
      <w:r w:rsidR="00894D4F"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  <w:t>я</w:t>
      </w:r>
      <w:r w:rsidRPr="00C361A9"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  <w:t xml:space="preserve"> считаются разрешенными, если все поставленные в них вопросы рассмотрены, приняты необходимые меры и </w:t>
      </w:r>
      <w:r w:rsidR="00894D4F"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  <w:t>З</w:t>
      </w:r>
      <w:r w:rsidRPr="00C361A9"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  <w:t>аявител</w:t>
      </w:r>
      <w:r w:rsidR="00894D4F"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  <w:t>ю</w:t>
      </w:r>
      <w:bookmarkStart w:id="0" w:name="_GoBack"/>
      <w:bookmarkEnd w:id="0"/>
      <w:r w:rsidRPr="00C361A9"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  <w:t xml:space="preserve"> в течение 30 дней со дня обращения</w:t>
      </w:r>
      <w:r w:rsidR="00575FB6"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  <w:t>,</w:t>
      </w:r>
      <w:r w:rsidRPr="00C361A9"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  <w:t xml:space="preserve"> даны письменные ответы. </w:t>
      </w:r>
      <w:r w:rsidR="00E2478F" w:rsidRPr="00C361A9"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  <w:tab/>
      </w:r>
      <w:r w:rsidRPr="00C361A9"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  <w:t>5.1.5.Должностные лица администрации района, несут ответственность в соответствии с законодательством Российской Федерации.</w:t>
      </w:r>
    </w:p>
    <w:p w:rsidR="009F10C8" w:rsidRPr="00C361A9" w:rsidRDefault="00E44EE9" w:rsidP="00C361A9">
      <w:pPr>
        <w:pBdr>
          <w:bottom w:val="single" w:sz="6" w:space="3" w:color="808080"/>
        </w:pBdr>
        <w:ind w:firstLine="709"/>
        <w:jc w:val="both"/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</w:pPr>
      <w:r w:rsidRPr="00C361A9"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  <w:t>5.2. Судебное обжалование.</w:t>
      </w:r>
    </w:p>
    <w:p w:rsidR="009F10C8" w:rsidRPr="00C361A9" w:rsidRDefault="00E44EE9" w:rsidP="00C361A9">
      <w:pPr>
        <w:pBdr>
          <w:bottom w:val="single" w:sz="6" w:space="3" w:color="808080"/>
        </w:pBdr>
        <w:ind w:firstLine="709"/>
        <w:jc w:val="both"/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</w:pPr>
      <w:r w:rsidRPr="00C361A9"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  <w:t xml:space="preserve">5.2.1.Заинтересованное лицо вправе, </w:t>
      </w:r>
      <w:proofErr w:type="gramStart"/>
      <w:r w:rsidRPr="00C361A9"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  <w:t>установленном</w:t>
      </w:r>
      <w:proofErr w:type="gramEnd"/>
      <w:r w:rsidRPr="00C361A9"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  <w:t xml:space="preserve"> законодательством Российской Федерации, обратиться в суд за защитой нарушенных либо оспариваемых прав, свобод или законных интересов.</w:t>
      </w:r>
    </w:p>
    <w:p w:rsidR="0039789E" w:rsidRDefault="00E44EE9" w:rsidP="00C361A9">
      <w:pPr>
        <w:pBdr>
          <w:bottom w:val="single" w:sz="6" w:space="3" w:color="808080"/>
        </w:pBdr>
        <w:ind w:firstLine="709"/>
        <w:jc w:val="both"/>
        <w:rPr>
          <w:sz w:val="28"/>
          <w:szCs w:val="28"/>
        </w:rPr>
      </w:pPr>
      <w:r w:rsidRPr="00C361A9"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  <w:t>5.2.2. Обжалование действий или бездействий должностных лиц осуществляется в порядке, установленном</w:t>
      </w:r>
      <w:r w:rsidRPr="00E44EE9">
        <w:rPr>
          <w:rFonts w:ascii="Arial" w:hAnsi="Arial" w:cs="Arial"/>
          <w:color w:val="000000"/>
          <w:sz w:val="26"/>
          <w:szCs w:val="26"/>
          <w:bdr w:val="none" w:sz="0" w:space="0" w:color="auto" w:frame="1"/>
        </w:rPr>
        <w:t xml:space="preserve"> действующим законодательством.</w:t>
      </w:r>
    </w:p>
    <w:sectPr w:rsidR="0039789E" w:rsidSect="00C7314B">
      <w:pgSz w:w="11909" w:h="16834"/>
      <w:pgMar w:top="1134" w:right="567" w:bottom="567" w:left="1701" w:header="720" w:footer="720" w:gutter="0"/>
      <w:cols w:space="60"/>
      <w:noEndnote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A1202" w:rsidRDefault="005A1202">
      <w:r>
        <w:separator/>
      </w:r>
    </w:p>
  </w:endnote>
  <w:endnote w:type="continuationSeparator" w:id="0">
    <w:p w:rsidR="005A1202" w:rsidRDefault="005A12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A1202" w:rsidRDefault="005A1202">
      <w:r>
        <w:separator/>
      </w:r>
    </w:p>
  </w:footnote>
  <w:footnote w:type="continuationSeparator" w:id="0">
    <w:p w:rsidR="005A1202" w:rsidRDefault="005A120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3D10D8"/>
    <w:multiLevelType w:val="singleLevel"/>
    <w:tmpl w:val="AE489E12"/>
    <w:lvl w:ilvl="0">
      <w:start w:val="1"/>
      <w:numFmt w:val="decimal"/>
      <w:lvlText w:val="2.%1."/>
      <w:legacy w:legacy="1" w:legacySpace="0" w:legacyIndent="571"/>
      <w:lvlJc w:val="left"/>
      <w:rPr>
        <w:rFonts w:ascii="Times New Roman" w:hAnsi="Times New Roman" w:cs="Times New Roman" w:hint="default"/>
      </w:rPr>
    </w:lvl>
  </w:abstractNum>
  <w:abstractNum w:abstractNumId="1">
    <w:nsid w:val="056D52C7"/>
    <w:multiLevelType w:val="singleLevel"/>
    <w:tmpl w:val="B532D802"/>
    <w:lvl w:ilvl="0">
      <w:start w:val="3"/>
      <w:numFmt w:val="decimal"/>
      <w:lvlText w:val="4.%1."/>
      <w:legacy w:legacy="1" w:legacySpace="0" w:legacyIndent="495"/>
      <w:lvlJc w:val="left"/>
      <w:rPr>
        <w:rFonts w:ascii="Times New Roman" w:hAnsi="Times New Roman" w:cs="Times New Roman" w:hint="default"/>
      </w:rPr>
    </w:lvl>
  </w:abstractNum>
  <w:abstractNum w:abstractNumId="2">
    <w:nsid w:val="06B15C1A"/>
    <w:multiLevelType w:val="hybridMultilevel"/>
    <w:tmpl w:val="2D68503E"/>
    <w:lvl w:ilvl="0" w:tplc="F08CCF96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78A5B82"/>
    <w:multiLevelType w:val="hybridMultilevel"/>
    <w:tmpl w:val="A5180976"/>
    <w:lvl w:ilvl="0" w:tplc="F08CCF96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079761E5"/>
    <w:multiLevelType w:val="hybridMultilevel"/>
    <w:tmpl w:val="C8645204"/>
    <w:lvl w:ilvl="0" w:tplc="CF66248A">
      <w:start w:val="1"/>
      <w:numFmt w:val="bullet"/>
      <w:lvlText w:val=""/>
      <w:lvlJc w:val="left"/>
      <w:pPr>
        <w:tabs>
          <w:tab w:val="num" w:pos="1240"/>
        </w:tabs>
        <w:ind w:left="12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60"/>
        </w:tabs>
        <w:ind w:left="19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680"/>
        </w:tabs>
        <w:ind w:left="26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00"/>
        </w:tabs>
        <w:ind w:left="34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20"/>
        </w:tabs>
        <w:ind w:left="41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40"/>
        </w:tabs>
        <w:ind w:left="48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60"/>
        </w:tabs>
        <w:ind w:left="55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280"/>
        </w:tabs>
        <w:ind w:left="62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00"/>
        </w:tabs>
        <w:ind w:left="7000" w:hanging="360"/>
      </w:pPr>
      <w:rPr>
        <w:rFonts w:ascii="Wingdings" w:hAnsi="Wingdings" w:hint="default"/>
      </w:rPr>
    </w:lvl>
  </w:abstractNum>
  <w:abstractNum w:abstractNumId="5">
    <w:nsid w:val="09E13EEB"/>
    <w:multiLevelType w:val="multilevel"/>
    <w:tmpl w:val="0CB603D4"/>
    <w:lvl w:ilvl="0">
      <w:start w:val="5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572"/>
        </w:tabs>
        <w:ind w:left="157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424"/>
        </w:tabs>
        <w:ind w:left="242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636"/>
        </w:tabs>
        <w:ind w:left="363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488"/>
        </w:tabs>
        <w:ind w:left="44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700"/>
        </w:tabs>
        <w:ind w:left="570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552"/>
        </w:tabs>
        <w:ind w:left="655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764"/>
        </w:tabs>
        <w:ind w:left="776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616"/>
        </w:tabs>
        <w:ind w:left="8616" w:hanging="1800"/>
      </w:pPr>
      <w:rPr>
        <w:rFonts w:hint="default"/>
      </w:rPr>
    </w:lvl>
  </w:abstractNum>
  <w:abstractNum w:abstractNumId="6">
    <w:nsid w:val="0B2C4F30"/>
    <w:multiLevelType w:val="hybridMultilevel"/>
    <w:tmpl w:val="66369A0C"/>
    <w:lvl w:ilvl="0" w:tplc="CC043946">
      <w:start w:val="1"/>
      <w:numFmt w:val="decimal"/>
      <w:lvlText w:val="%1."/>
      <w:lvlJc w:val="left"/>
      <w:pPr>
        <w:tabs>
          <w:tab w:val="num" w:pos="1080"/>
        </w:tabs>
        <w:ind w:left="108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0C4864A4"/>
    <w:multiLevelType w:val="singleLevel"/>
    <w:tmpl w:val="717885A8"/>
    <w:lvl w:ilvl="0">
      <w:start w:val="6"/>
      <w:numFmt w:val="decimal"/>
      <w:lvlText w:val="3.%1."/>
      <w:legacy w:legacy="1" w:legacySpace="0" w:legacyIndent="504"/>
      <w:lvlJc w:val="left"/>
      <w:rPr>
        <w:rFonts w:ascii="Times New Roman" w:hAnsi="Times New Roman" w:cs="Times New Roman" w:hint="default"/>
      </w:rPr>
    </w:lvl>
  </w:abstractNum>
  <w:abstractNum w:abstractNumId="8">
    <w:nsid w:val="0DA2322A"/>
    <w:multiLevelType w:val="hybridMultilevel"/>
    <w:tmpl w:val="2F6EF3BA"/>
    <w:lvl w:ilvl="0" w:tplc="372019F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109D77E4"/>
    <w:multiLevelType w:val="hybridMultilevel"/>
    <w:tmpl w:val="92181E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37818F2"/>
    <w:multiLevelType w:val="hybridMultilevel"/>
    <w:tmpl w:val="D70A45F2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16322AF7"/>
    <w:multiLevelType w:val="hybridMultilevel"/>
    <w:tmpl w:val="2DE88B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B107449"/>
    <w:multiLevelType w:val="hybridMultilevel"/>
    <w:tmpl w:val="AE28D66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1E501DAD"/>
    <w:multiLevelType w:val="hybridMultilevel"/>
    <w:tmpl w:val="0436DB86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4">
    <w:nsid w:val="1F8432E0"/>
    <w:multiLevelType w:val="singleLevel"/>
    <w:tmpl w:val="E47ACBC6"/>
    <w:lvl w:ilvl="0">
      <w:start w:val="1"/>
      <w:numFmt w:val="decimal"/>
      <w:lvlText w:val="%1."/>
      <w:legacy w:legacy="1" w:legacySpace="0" w:legacyIndent="269"/>
      <w:lvlJc w:val="left"/>
      <w:rPr>
        <w:rFonts w:ascii="Times New Roman" w:hAnsi="Times New Roman" w:cs="Times New Roman" w:hint="default"/>
      </w:rPr>
    </w:lvl>
  </w:abstractNum>
  <w:abstractNum w:abstractNumId="15">
    <w:nsid w:val="2AD448F4"/>
    <w:multiLevelType w:val="hybridMultilevel"/>
    <w:tmpl w:val="232A6A06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6">
    <w:nsid w:val="32E65030"/>
    <w:multiLevelType w:val="singleLevel"/>
    <w:tmpl w:val="EA8EDC5A"/>
    <w:lvl w:ilvl="0">
      <w:start w:val="6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7">
    <w:nsid w:val="34E16A40"/>
    <w:multiLevelType w:val="hybridMultilevel"/>
    <w:tmpl w:val="C2E20EBC"/>
    <w:lvl w:ilvl="0" w:tplc="372019F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38AB35E7"/>
    <w:multiLevelType w:val="hybridMultilevel"/>
    <w:tmpl w:val="206C1B6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3AD9593E"/>
    <w:multiLevelType w:val="hybridMultilevel"/>
    <w:tmpl w:val="AC76D34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41AA51CE"/>
    <w:multiLevelType w:val="hybridMultilevel"/>
    <w:tmpl w:val="F4CE208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42475AB7"/>
    <w:multiLevelType w:val="hybridMultilevel"/>
    <w:tmpl w:val="49ACC830"/>
    <w:lvl w:ilvl="0" w:tplc="D79C32CE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 w:tplc="D79C32CE">
      <w:start w:val="1"/>
      <w:numFmt w:val="decimal"/>
      <w:lvlText w:val="%2."/>
      <w:lvlJc w:val="left"/>
      <w:pPr>
        <w:tabs>
          <w:tab w:val="num" w:pos="1080"/>
        </w:tabs>
        <w:ind w:left="1080" w:firstLine="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438E690A"/>
    <w:multiLevelType w:val="hybridMultilevel"/>
    <w:tmpl w:val="F66AC1EA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3">
    <w:nsid w:val="45494269"/>
    <w:multiLevelType w:val="hybridMultilevel"/>
    <w:tmpl w:val="C3FC3D9A"/>
    <w:lvl w:ilvl="0" w:tplc="5504DB7C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ascii="Times New Roman" w:eastAsia="Times New Roman" w:hAnsi="Times New Roman" w:cs="Times New Roman" w:hint="default"/>
      </w:rPr>
    </w:lvl>
    <w:lvl w:ilvl="1" w:tplc="0419000F">
      <w:start w:val="1"/>
      <w:numFmt w:val="decimal"/>
      <w:lvlText w:val="%2."/>
      <w:lvlJc w:val="left"/>
      <w:pPr>
        <w:tabs>
          <w:tab w:val="num" w:pos="2069"/>
        </w:tabs>
        <w:ind w:left="2069" w:hanging="360"/>
      </w:pPr>
      <w:rPr>
        <w:rFonts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89"/>
        </w:tabs>
        <w:ind w:left="278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09"/>
        </w:tabs>
        <w:ind w:left="350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229"/>
        </w:tabs>
        <w:ind w:left="422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949"/>
        </w:tabs>
        <w:ind w:left="494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69"/>
        </w:tabs>
        <w:ind w:left="566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89"/>
        </w:tabs>
        <w:ind w:left="638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09"/>
        </w:tabs>
        <w:ind w:left="7109" w:hanging="360"/>
      </w:pPr>
      <w:rPr>
        <w:rFonts w:ascii="Wingdings" w:hAnsi="Wingdings" w:hint="default"/>
      </w:rPr>
    </w:lvl>
  </w:abstractNum>
  <w:abstractNum w:abstractNumId="24">
    <w:nsid w:val="4A9F7BDF"/>
    <w:multiLevelType w:val="hybridMultilevel"/>
    <w:tmpl w:val="0D10626A"/>
    <w:lvl w:ilvl="0" w:tplc="0419000F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  <w:rPr>
        <w:rFonts w:hint="default"/>
      </w:rPr>
    </w:lvl>
    <w:lvl w:ilvl="1" w:tplc="05CA7104">
      <w:start w:val="1"/>
      <w:numFmt w:val="bullet"/>
      <w:lvlText w:val=""/>
      <w:lvlJc w:val="left"/>
      <w:pPr>
        <w:tabs>
          <w:tab w:val="num" w:pos="2148"/>
        </w:tabs>
        <w:ind w:left="2148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25">
    <w:nsid w:val="4E222776"/>
    <w:multiLevelType w:val="hybridMultilevel"/>
    <w:tmpl w:val="046CF4A0"/>
    <w:lvl w:ilvl="0" w:tplc="372019F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51C829A1"/>
    <w:multiLevelType w:val="hybridMultilevel"/>
    <w:tmpl w:val="667E7BBC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7">
    <w:nsid w:val="588B2365"/>
    <w:multiLevelType w:val="hybridMultilevel"/>
    <w:tmpl w:val="2C82DDB8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8">
    <w:nsid w:val="59027A3A"/>
    <w:multiLevelType w:val="multilevel"/>
    <w:tmpl w:val="BBCE477E"/>
    <w:lvl w:ilvl="0">
      <w:start w:val="2"/>
      <w:numFmt w:val="decimal"/>
      <w:lvlText w:val="%1."/>
      <w:lvlJc w:val="left"/>
      <w:pPr>
        <w:tabs>
          <w:tab w:val="num" w:pos="391"/>
        </w:tabs>
        <w:ind w:left="391" w:hanging="391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9">
    <w:nsid w:val="5B0A50FB"/>
    <w:multiLevelType w:val="hybridMultilevel"/>
    <w:tmpl w:val="05BE86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B1F0A67"/>
    <w:multiLevelType w:val="hybridMultilevel"/>
    <w:tmpl w:val="98D8396E"/>
    <w:lvl w:ilvl="0" w:tplc="CF66248A">
      <w:start w:val="1"/>
      <w:numFmt w:val="bullet"/>
      <w:lvlText w:val="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31">
    <w:nsid w:val="5F423F7B"/>
    <w:multiLevelType w:val="multilevel"/>
    <w:tmpl w:val="49ACC830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firstLine="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>
    <w:nsid w:val="639B6DE9"/>
    <w:multiLevelType w:val="singleLevel"/>
    <w:tmpl w:val="AC0E2EE2"/>
    <w:lvl w:ilvl="0">
      <w:start w:val="2"/>
      <w:numFmt w:val="decimal"/>
      <w:lvlText w:val="3.%1."/>
      <w:legacy w:legacy="1" w:legacySpace="0" w:legacyIndent="528"/>
      <w:lvlJc w:val="left"/>
      <w:rPr>
        <w:rFonts w:ascii="Times New Roman" w:hAnsi="Times New Roman" w:cs="Times New Roman" w:hint="default"/>
      </w:rPr>
    </w:lvl>
  </w:abstractNum>
  <w:abstractNum w:abstractNumId="33">
    <w:nsid w:val="66523038"/>
    <w:multiLevelType w:val="hybridMultilevel"/>
    <w:tmpl w:val="3934FA3A"/>
    <w:lvl w:ilvl="0" w:tplc="CF66248A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>
    <w:nsid w:val="71134413"/>
    <w:multiLevelType w:val="hybridMultilevel"/>
    <w:tmpl w:val="9B5472FC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>
    <w:nsid w:val="7325114A"/>
    <w:multiLevelType w:val="multilevel"/>
    <w:tmpl w:val="D1A414BE"/>
    <w:lvl w:ilvl="0">
      <w:start w:val="5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10.%2."/>
      <w:lvlJc w:val="left"/>
      <w:pPr>
        <w:tabs>
          <w:tab w:val="num" w:pos="1572"/>
        </w:tabs>
        <w:ind w:left="157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424"/>
        </w:tabs>
        <w:ind w:left="242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636"/>
        </w:tabs>
        <w:ind w:left="363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488"/>
        </w:tabs>
        <w:ind w:left="44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700"/>
        </w:tabs>
        <w:ind w:left="570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552"/>
        </w:tabs>
        <w:ind w:left="655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764"/>
        </w:tabs>
        <w:ind w:left="776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616"/>
        </w:tabs>
        <w:ind w:left="8616" w:hanging="1800"/>
      </w:pPr>
      <w:rPr>
        <w:rFonts w:hint="default"/>
      </w:rPr>
    </w:lvl>
  </w:abstractNum>
  <w:abstractNum w:abstractNumId="36">
    <w:nsid w:val="75CF56DE"/>
    <w:multiLevelType w:val="hybridMultilevel"/>
    <w:tmpl w:val="9FC83272"/>
    <w:lvl w:ilvl="0" w:tplc="CF66248A">
      <w:start w:val="1"/>
      <w:numFmt w:val="bullet"/>
      <w:lvlText w:val="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37">
    <w:nsid w:val="799C3A20"/>
    <w:multiLevelType w:val="hybridMultilevel"/>
    <w:tmpl w:val="AD309D3A"/>
    <w:lvl w:ilvl="0" w:tplc="CF66248A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>
    <w:nsid w:val="7C4B0FF1"/>
    <w:multiLevelType w:val="hybridMultilevel"/>
    <w:tmpl w:val="A142E5D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>
    <w:nsid w:val="7E000959"/>
    <w:multiLevelType w:val="hybridMultilevel"/>
    <w:tmpl w:val="A6DEFD8E"/>
    <w:lvl w:ilvl="0" w:tplc="041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0"/>
  </w:num>
  <w:num w:numId="3">
    <w:abstractNumId w:val="32"/>
  </w:num>
  <w:num w:numId="4">
    <w:abstractNumId w:val="7"/>
  </w:num>
  <w:num w:numId="5">
    <w:abstractNumId w:val="1"/>
  </w:num>
  <w:num w:numId="6">
    <w:abstractNumId w:val="24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5"/>
  </w:num>
  <w:num w:numId="9">
    <w:abstractNumId w:val="5"/>
  </w:num>
  <w:num w:numId="10">
    <w:abstractNumId w:val="23"/>
  </w:num>
  <w:num w:numId="11">
    <w:abstractNumId w:val="3"/>
  </w:num>
  <w:num w:numId="12">
    <w:abstractNumId w:val="2"/>
  </w:num>
  <w:num w:numId="13">
    <w:abstractNumId w:val="8"/>
  </w:num>
  <w:num w:numId="14">
    <w:abstractNumId w:val="17"/>
  </w:num>
  <w:num w:numId="15">
    <w:abstractNumId w:val="20"/>
  </w:num>
  <w:num w:numId="16">
    <w:abstractNumId w:val="38"/>
  </w:num>
  <w:num w:numId="17">
    <w:abstractNumId w:val="12"/>
  </w:num>
  <w:num w:numId="18">
    <w:abstractNumId w:val="6"/>
  </w:num>
  <w:num w:numId="19">
    <w:abstractNumId w:val="22"/>
  </w:num>
  <w:num w:numId="20">
    <w:abstractNumId w:val="26"/>
  </w:num>
  <w:num w:numId="21">
    <w:abstractNumId w:val="15"/>
  </w:num>
  <w:num w:numId="22">
    <w:abstractNumId w:val="10"/>
  </w:num>
  <w:num w:numId="23">
    <w:abstractNumId w:val="39"/>
  </w:num>
  <w:num w:numId="24">
    <w:abstractNumId w:val="25"/>
  </w:num>
  <w:num w:numId="25">
    <w:abstractNumId w:val="18"/>
  </w:num>
  <w:num w:numId="26">
    <w:abstractNumId w:val="19"/>
  </w:num>
  <w:num w:numId="27">
    <w:abstractNumId w:val="21"/>
  </w:num>
  <w:num w:numId="28">
    <w:abstractNumId w:val="37"/>
  </w:num>
  <w:num w:numId="29">
    <w:abstractNumId w:val="33"/>
  </w:num>
  <w:num w:numId="30">
    <w:abstractNumId w:val="4"/>
  </w:num>
  <w:num w:numId="31">
    <w:abstractNumId w:val="36"/>
  </w:num>
  <w:num w:numId="32">
    <w:abstractNumId w:val="30"/>
  </w:num>
  <w:num w:numId="33">
    <w:abstractNumId w:val="13"/>
  </w:num>
  <w:num w:numId="34">
    <w:abstractNumId w:val="27"/>
  </w:num>
  <w:num w:numId="35">
    <w:abstractNumId w:val="34"/>
  </w:num>
  <w:num w:numId="36">
    <w:abstractNumId w:val="16"/>
  </w:num>
  <w:num w:numId="37">
    <w:abstractNumId w:val="31"/>
  </w:num>
  <w:num w:numId="38">
    <w:abstractNumId w:val="11"/>
  </w:num>
  <w:num w:numId="39">
    <w:abstractNumId w:val="28"/>
  </w:num>
  <w:num w:numId="40">
    <w:abstractNumId w:val="29"/>
  </w:num>
  <w:num w:numId="4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D0E14"/>
    <w:rsid w:val="00020F1F"/>
    <w:rsid w:val="00021217"/>
    <w:rsid w:val="00025CB5"/>
    <w:rsid w:val="00032FA2"/>
    <w:rsid w:val="00033422"/>
    <w:rsid w:val="000345DE"/>
    <w:rsid w:val="00042B29"/>
    <w:rsid w:val="00043930"/>
    <w:rsid w:val="000505DD"/>
    <w:rsid w:val="00055CAC"/>
    <w:rsid w:val="00067E94"/>
    <w:rsid w:val="00070035"/>
    <w:rsid w:val="000704E7"/>
    <w:rsid w:val="00070A77"/>
    <w:rsid w:val="00081C26"/>
    <w:rsid w:val="00084266"/>
    <w:rsid w:val="0008633C"/>
    <w:rsid w:val="00090D70"/>
    <w:rsid w:val="00093962"/>
    <w:rsid w:val="0009485E"/>
    <w:rsid w:val="00097D86"/>
    <w:rsid w:val="000A0F83"/>
    <w:rsid w:val="000A2E95"/>
    <w:rsid w:val="000A3F33"/>
    <w:rsid w:val="000B06C2"/>
    <w:rsid w:val="000B229A"/>
    <w:rsid w:val="000B7886"/>
    <w:rsid w:val="000C0657"/>
    <w:rsid w:val="000C418D"/>
    <w:rsid w:val="000C73D2"/>
    <w:rsid w:val="000D6AA5"/>
    <w:rsid w:val="000E0786"/>
    <w:rsid w:val="000E3AAF"/>
    <w:rsid w:val="000E6FD4"/>
    <w:rsid w:val="000F5911"/>
    <w:rsid w:val="000F5DC8"/>
    <w:rsid w:val="0010496E"/>
    <w:rsid w:val="00104C04"/>
    <w:rsid w:val="0010527E"/>
    <w:rsid w:val="001105E0"/>
    <w:rsid w:val="0011090C"/>
    <w:rsid w:val="00111F10"/>
    <w:rsid w:val="001159C5"/>
    <w:rsid w:val="00115AF4"/>
    <w:rsid w:val="00117CA3"/>
    <w:rsid w:val="001211B3"/>
    <w:rsid w:val="001227BB"/>
    <w:rsid w:val="001306E9"/>
    <w:rsid w:val="001339B0"/>
    <w:rsid w:val="001351CE"/>
    <w:rsid w:val="001411C8"/>
    <w:rsid w:val="00141611"/>
    <w:rsid w:val="00141A8D"/>
    <w:rsid w:val="0015729E"/>
    <w:rsid w:val="0016520E"/>
    <w:rsid w:val="001662CE"/>
    <w:rsid w:val="0017161F"/>
    <w:rsid w:val="00173091"/>
    <w:rsid w:val="00180A71"/>
    <w:rsid w:val="001900E1"/>
    <w:rsid w:val="00190FBE"/>
    <w:rsid w:val="001B6A1C"/>
    <w:rsid w:val="001B7A88"/>
    <w:rsid w:val="001C2C89"/>
    <w:rsid w:val="001C3EB6"/>
    <w:rsid w:val="001C629E"/>
    <w:rsid w:val="001D2F6F"/>
    <w:rsid w:val="001D43FA"/>
    <w:rsid w:val="001D5776"/>
    <w:rsid w:val="001E2BAC"/>
    <w:rsid w:val="001E485A"/>
    <w:rsid w:val="001F05BD"/>
    <w:rsid w:val="001F0712"/>
    <w:rsid w:val="001F24F0"/>
    <w:rsid w:val="00202091"/>
    <w:rsid w:val="00203FC9"/>
    <w:rsid w:val="002056B0"/>
    <w:rsid w:val="00206188"/>
    <w:rsid w:val="0021495F"/>
    <w:rsid w:val="00216D2B"/>
    <w:rsid w:val="002171EA"/>
    <w:rsid w:val="00222B9C"/>
    <w:rsid w:val="00226B50"/>
    <w:rsid w:val="00234FE0"/>
    <w:rsid w:val="002351DE"/>
    <w:rsid w:val="002356D5"/>
    <w:rsid w:val="00235C38"/>
    <w:rsid w:val="00242903"/>
    <w:rsid w:val="00245D66"/>
    <w:rsid w:val="0024645C"/>
    <w:rsid w:val="00250F88"/>
    <w:rsid w:val="0025239E"/>
    <w:rsid w:val="00252589"/>
    <w:rsid w:val="00252C49"/>
    <w:rsid w:val="002555D6"/>
    <w:rsid w:val="002564C1"/>
    <w:rsid w:val="002617CB"/>
    <w:rsid w:val="002647A8"/>
    <w:rsid w:val="0026637B"/>
    <w:rsid w:val="0026793B"/>
    <w:rsid w:val="0027387D"/>
    <w:rsid w:val="0027440A"/>
    <w:rsid w:val="002745A6"/>
    <w:rsid w:val="00277B3E"/>
    <w:rsid w:val="0028278D"/>
    <w:rsid w:val="002838DF"/>
    <w:rsid w:val="00285ED8"/>
    <w:rsid w:val="00292BB7"/>
    <w:rsid w:val="0029396B"/>
    <w:rsid w:val="002947AA"/>
    <w:rsid w:val="002970B4"/>
    <w:rsid w:val="002A275A"/>
    <w:rsid w:val="002A66D3"/>
    <w:rsid w:val="002A6E5D"/>
    <w:rsid w:val="002B48B1"/>
    <w:rsid w:val="002C02A6"/>
    <w:rsid w:val="002C0CE3"/>
    <w:rsid w:val="002C654B"/>
    <w:rsid w:val="002D0292"/>
    <w:rsid w:val="002D1875"/>
    <w:rsid w:val="002D2D5F"/>
    <w:rsid w:val="002D3E0C"/>
    <w:rsid w:val="002E3C60"/>
    <w:rsid w:val="002F0965"/>
    <w:rsid w:val="002F1885"/>
    <w:rsid w:val="0030081A"/>
    <w:rsid w:val="0031390F"/>
    <w:rsid w:val="0031475C"/>
    <w:rsid w:val="00317F74"/>
    <w:rsid w:val="003227EE"/>
    <w:rsid w:val="00336E6E"/>
    <w:rsid w:val="0034507F"/>
    <w:rsid w:val="00347CBA"/>
    <w:rsid w:val="00347CD9"/>
    <w:rsid w:val="00354CA4"/>
    <w:rsid w:val="00356159"/>
    <w:rsid w:val="00371EA3"/>
    <w:rsid w:val="00375043"/>
    <w:rsid w:val="0037678E"/>
    <w:rsid w:val="00390A0B"/>
    <w:rsid w:val="00395F17"/>
    <w:rsid w:val="0039789E"/>
    <w:rsid w:val="00397ED5"/>
    <w:rsid w:val="003A7889"/>
    <w:rsid w:val="003B0D24"/>
    <w:rsid w:val="003B4C87"/>
    <w:rsid w:val="003C0555"/>
    <w:rsid w:val="003C11B4"/>
    <w:rsid w:val="003E051A"/>
    <w:rsid w:val="003E0E82"/>
    <w:rsid w:val="003F498A"/>
    <w:rsid w:val="003F6E3A"/>
    <w:rsid w:val="00401DCC"/>
    <w:rsid w:val="004033FA"/>
    <w:rsid w:val="00404994"/>
    <w:rsid w:val="00407046"/>
    <w:rsid w:val="004117F4"/>
    <w:rsid w:val="00413D38"/>
    <w:rsid w:val="00414C66"/>
    <w:rsid w:val="0042656C"/>
    <w:rsid w:val="0043002F"/>
    <w:rsid w:val="00430C09"/>
    <w:rsid w:val="00431E60"/>
    <w:rsid w:val="00432A0C"/>
    <w:rsid w:val="00443E9D"/>
    <w:rsid w:val="00444AC7"/>
    <w:rsid w:val="00446A54"/>
    <w:rsid w:val="004475C7"/>
    <w:rsid w:val="0045046F"/>
    <w:rsid w:val="00451CAF"/>
    <w:rsid w:val="0045240B"/>
    <w:rsid w:val="00454DC7"/>
    <w:rsid w:val="00455B17"/>
    <w:rsid w:val="00471A6D"/>
    <w:rsid w:val="0047372E"/>
    <w:rsid w:val="0047492F"/>
    <w:rsid w:val="004845C4"/>
    <w:rsid w:val="00490668"/>
    <w:rsid w:val="00493A9F"/>
    <w:rsid w:val="004A41B6"/>
    <w:rsid w:val="004A7016"/>
    <w:rsid w:val="004B48A9"/>
    <w:rsid w:val="004C0FFF"/>
    <w:rsid w:val="004D1E8B"/>
    <w:rsid w:val="004E433D"/>
    <w:rsid w:val="004E4B99"/>
    <w:rsid w:val="004F66FA"/>
    <w:rsid w:val="00501F7D"/>
    <w:rsid w:val="00510F43"/>
    <w:rsid w:val="00511E79"/>
    <w:rsid w:val="005208EB"/>
    <w:rsid w:val="00526647"/>
    <w:rsid w:val="005363EF"/>
    <w:rsid w:val="0053771D"/>
    <w:rsid w:val="00540804"/>
    <w:rsid w:val="005463A4"/>
    <w:rsid w:val="00555196"/>
    <w:rsid w:val="0056229D"/>
    <w:rsid w:val="0056519E"/>
    <w:rsid w:val="005654BB"/>
    <w:rsid w:val="00566F84"/>
    <w:rsid w:val="00567057"/>
    <w:rsid w:val="00572A98"/>
    <w:rsid w:val="00575FB6"/>
    <w:rsid w:val="00576986"/>
    <w:rsid w:val="00583629"/>
    <w:rsid w:val="00586348"/>
    <w:rsid w:val="00591C6D"/>
    <w:rsid w:val="00593D84"/>
    <w:rsid w:val="005A1202"/>
    <w:rsid w:val="005A2D40"/>
    <w:rsid w:val="005A31D5"/>
    <w:rsid w:val="005A565E"/>
    <w:rsid w:val="005A70FB"/>
    <w:rsid w:val="005B44F9"/>
    <w:rsid w:val="005C20A6"/>
    <w:rsid w:val="005C31A4"/>
    <w:rsid w:val="005C6DDD"/>
    <w:rsid w:val="005C700E"/>
    <w:rsid w:val="005D0CCE"/>
    <w:rsid w:val="005D3143"/>
    <w:rsid w:val="005D424B"/>
    <w:rsid w:val="005D450F"/>
    <w:rsid w:val="005D7B9A"/>
    <w:rsid w:val="005D7F7F"/>
    <w:rsid w:val="005E0525"/>
    <w:rsid w:val="005E108C"/>
    <w:rsid w:val="005E1D20"/>
    <w:rsid w:val="005E5976"/>
    <w:rsid w:val="005F374E"/>
    <w:rsid w:val="00601ABB"/>
    <w:rsid w:val="006076AC"/>
    <w:rsid w:val="00615F52"/>
    <w:rsid w:val="00625F8E"/>
    <w:rsid w:val="006276F3"/>
    <w:rsid w:val="00627D11"/>
    <w:rsid w:val="00630237"/>
    <w:rsid w:val="006475DD"/>
    <w:rsid w:val="00661397"/>
    <w:rsid w:val="0066405E"/>
    <w:rsid w:val="0067428A"/>
    <w:rsid w:val="00681616"/>
    <w:rsid w:val="00684025"/>
    <w:rsid w:val="006853A6"/>
    <w:rsid w:val="00686F05"/>
    <w:rsid w:val="006873F0"/>
    <w:rsid w:val="006901EC"/>
    <w:rsid w:val="00691A7A"/>
    <w:rsid w:val="00696D90"/>
    <w:rsid w:val="00697B30"/>
    <w:rsid w:val="006A28AA"/>
    <w:rsid w:val="006B0D89"/>
    <w:rsid w:val="006B12F0"/>
    <w:rsid w:val="006B29D7"/>
    <w:rsid w:val="006B41AC"/>
    <w:rsid w:val="006C10F4"/>
    <w:rsid w:val="006C1310"/>
    <w:rsid w:val="006C1FBC"/>
    <w:rsid w:val="006D2BD3"/>
    <w:rsid w:val="006E1235"/>
    <w:rsid w:val="006E2B91"/>
    <w:rsid w:val="006F4111"/>
    <w:rsid w:val="007021E5"/>
    <w:rsid w:val="00703F8C"/>
    <w:rsid w:val="007067D9"/>
    <w:rsid w:val="00710A44"/>
    <w:rsid w:val="00711474"/>
    <w:rsid w:val="00712C65"/>
    <w:rsid w:val="00713E42"/>
    <w:rsid w:val="00717663"/>
    <w:rsid w:val="007227E3"/>
    <w:rsid w:val="00726F58"/>
    <w:rsid w:val="00732FC5"/>
    <w:rsid w:val="00733A01"/>
    <w:rsid w:val="007367CC"/>
    <w:rsid w:val="007367D4"/>
    <w:rsid w:val="00737A4D"/>
    <w:rsid w:val="00741F40"/>
    <w:rsid w:val="00745A8A"/>
    <w:rsid w:val="007571FA"/>
    <w:rsid w:val="00764BCC"/>
    <w:rsid w:val="00770D24"/>
    <w:rsid w:val="00771F07"/>
    <w:rsid w:val="00775D18"/>
    <w:rsid w:val="00781F2D"/>
    <w:rsid w:val="0078219C"/>
    <w:rsid w:val="0078736C"/>
    <w:rsid w:val="00791CB7"/>
    <w:rsid w:val="00794E3A"/>
    <w:rsid w:val="007A1AAF"/>
    <w:rsid w:val="007A4D63"/>
    <w:rsid w:val="007B075C"/>
    <w:rsid w:val="007B0B0C"/>
    <w:rsid w:val="007B1BB9"/>
    <w:rsid w:val="007C00AF"/>
    <w:rsid w:val="007C01F8"/>
    <w:rsid w:val="007C35A3"/>
    <w:rsid w:val="007C5D3D"/>
    <w:rsid w:val="007C6D18"/>
    <w:rsid w:val="007D4D77"/>
    <w:rsid w:val="007D564C"/>
    <w:rsid w:val="007D7A11"/>
    <w:rsid w:val="007F4BC5"/>
    <w:rsid w:val="00800088"/>
    <w:rsid w:val="00803641"/>
    <w:rsid w:val="00803EA0"/>
    <w:rsid w:val="00810BF4"/>
    <w:rsid w:val="008122CB"/>
    <w:rsid w:val="00823B5E"/>
    <w:rsid w:val="00823D65"/>
    <w:rsid w:val="00831C70"/>
    <w:rsid w:val="00835944"/>
    <w:rsid w:val="008444A2"/>
    <w:rsid w:val="00847C7F"/>
    <w:rsid w:val="00853225"/>
    <w:rsid w:val="00855A42"/>
    <w:rsid w:val="00864480"/>
    <w:rsid w:val="008744D5"/>
    <w:rsid w:val="008907F8"/>
    <w:rsid w:val="008914D5"/>
    <w:rsid w:val="00894D4F"/>
    <w:rsid w:val="00895211"/>
    <w:rsid w:val="008B08C9"/>
    <w:rsid w:val="008B0F41"/>
    <w:rsid w:val="008B48CE"/>
    <w:rsid w:val="008C105C"/>
    <w:rsid w:val="008C591D"/>
    <w:rsid w:val="008C70E5"/>
    <w:rsid w:val="008D28A8"/>
    <w:rsid w:val="008E07EB"/>
    <w:rsid w:val="008E5470"/>
    <w:rsid w:val="008E6521"/>
    <w:rsid w:val="008E6B85"/>
    <w:rsid w:val="008F0135"/>
    <w:rsid w:val="00905C08"/>
    <w:rsid w:val="009077B1"/>
    <w:rsid w:val="00907F2D"/>
    <w:rsid w:val="00912A04"/>
    <w:rsid w:val="009225EC"/>
    <w:rsid w:val="009247C8"/>
    <w:rsid w:val="009264A2"/>
    <w:rsid w:val="009314A1"/>
    <w:rsid w:val="009370BA"/>
    <w:rsid w:val="00942966"/>
    <w:rsid w:val="0094512C"/>
    <w:rsid w:val="00953E34"/>
    <w:rsid w:val="009554FB"/>
    <w:rsid w:val="00956C44"/>
    <w:rsid w:val="00962C28"/>
    <w:rsid w:val="00964BF5"/>
    <w:rsid w:val="00965B5F"/>
    <w:rsid w:val="00966DE5"/>
    <w:rsid w:val="00972F6C"/>
    <w:rsid w:val="00973573"/>
    <w:rsid w:val="00983D15"/>
    <w:rsid w:val="00983D48"/>
    <w:rsid w:val="0098496E"/>
    <w:rsid w:val="009909DE"/>
    <w:rsid w:val="00990FE5"/>
    <w:rsid w:val="009959EF"/>
    <w:rsid w:val="009A6F3B"/>
    <w:rsid w:val="009B2725"/>
    <w:rsid w:val="009B3946"/>
    <w:rsid w:val="009B56DD"/>
    <w:rsid w:val="009B724A"/>
    <w:rsid w:val="009C1B68"/>
    <w:rsid w:val="009C5B1B"/>
    <w:rsid w:val="009D2CDB"/>
    <w:rsid w:val="009E20D4"/>
    <w:rsid w:val="009E4F48"/>
    <w:rsid w:val="009F10C8"/>
    <w:rsid w:val="009F34B4"/>
    <w:rsid w:val="009F6E8D"/>
    <w:rsid w:val="009F753F"/>
    <w:rsid w:val="009F7FE7"/>
    <w:rsid w:val="00A000DF"/>
    <w:rsid w:val="00A173DB"/>
    <w:rsid w:val="00A433E8"/>
    <w:rsid w:val="00A45C9E"/>
    <w:rsid w:val="00A52E8B"/>
    <w:rsid w:val="00A57309"/>
    <w:rsid w:val="00A62EE1"/>
    <w:rsid w:val="00A64D71"/>
    <w:rsid w:val="00A7477B"/>
    <w:rsid w:val="00A81EDB"/>
    <w:rsid w:val="00A90C72"/>
    <w:rsid w:val="00A91F8C"/>
    <w:rsid w:val="00A97705"/>
    <w:rsid w:val="00AA00CD"/>
    <w:rsid w:val="00AA1730"/>
    <w:rsid w:val="00AA4A06"/>
    <w:rsid w:val="00AB1B9C"/>
    <w:rsid w:val="00AC3A54"/>
    <w:rsid w:val="00AD2729"/>
    <w:rsid w:val="00AE0487"/>
    <w:rsid w:val="00AF6476"/>
    <w:rsid w:val="00AF73F5"/>
    <w:rsid w:val="00B011AC"/>
    <w:rsid w:val="00B01693"/>
    <w:rsid w:val="00B02289"/>
    <w:rsid w:val="00B047B5"/>
    <w:rsid w:val="00B100D9"/>
    <w:rsid w:val="00B2249C"/>
    <w:rsid w:val="00B230F8"/>
    <w:rsid w:val="00B25EDD"/>
    <w:rsid w:val="00B3332E"/>
    <w:rsid w:val="00B37889"/>
    <w:rsid w:val="00B45954"/>
    <w:rsid w:val="00B566EF"/>
    <w:rsid w:val="00B61F2D"/>
    <w:rsid w:val="00B7283C"/>
    <w:rsid w:val="00B736C6"/>
    <w:rsid w:val="00B757F7"/>
    <w:rsid w:val="00B80840"/>
    <w:rsid w:val="00B85922"/>
    <w:rsid w:val="00B923E1"/>
    <w:rsid w:val="00B96F75"/>
    <w:rsid w:val="00BA3760"/>
    <w:rsid w:val="00BB138C"/>
    <w:rsid w:val="00BB1FAA"/>
    <w:rsid w:val="00BB2D85"/>
    <w:rsid w:val="00BB69C7"/>
    <w:rsid w:val="00BC1637"/>
    <w:rsid w:val="00BD0B28"/>
    <w:rsid w:val="00BD1251"/>
    <w:rsid w:val="00BD14CC"/>
    <w:rsid w:val="00BE0C00"/>
    <w:rsid w:val="00BF223A"/>
    <w:rsid w:val="00BF48F5"/>
    <w:rsid w:val="00BF50EC"/>
    <w:rsid w:val="00BF64E8"/>
    <w:rsid w:val="00BF7E7C"/>
    <w:rsid w:val="00C17930"/>
    <w:rsid w:val="00C23653"/>
    <w:rsid w:val="00C25247"/>
    <w:rsid w:val="00C2606F"/>
    <w:rsid w:val="00C30365"/>
    <w:rsid w:val="00C304B4"/>
    <w:rsid w:val="00C323F5"/>
    <w:rsid w:val="00C3305F"/>
    <w:rsid w:val="00C35251"/>
    <w:rsid w:val="00C361A9"/>
    <w:rsid w:val="00C43607"/>
    <w:rsid w:val="00C45F6A"/>
    <w:rsid w:val="00C47241"/>
    <w:rsid w:val="00C516D9"/>
    <w:rsid w:val="00C5173F"/>
    <w:rsid w:val="00C52B02"/>
    <w:rsid w:val="00C54F22"/>
    <w:rsid w:val="00C578B5"/>
    <w:rsid w:val="00C6086C"/>
    <w:rsid w:val="00C61B76"/>
    <w:rsid w:val="00C63431"/>
    <w:rsid w:val="00C63576"/>
    <w:rsid w:val="00C657FC"/>
    <w:rsid w:val="00C71760"/>
    <w:rsid w:val="00C7314B"/>
    <w:rsid w:val="00C80E91"/>
    <w:rsid w:val="00C81D49"/>
    <w:rsid w:val="00C82672"/>
    <w:rsid w:val="00C83342"/>
    <w:rsid w:val="00C90860"/>
    <w:rsid w:val="00C946A8"/>
    <w:rsid w:val="00CA0D27"/>
    <w:rsid w:val="00CA4810"/>
    <w:rsid w:val="00CB4B88"/>
    <w:rsid w:val="00CB5019"/>
    <w:rsid w:val="00CC067E"/>
    <w:rsid w:val="00CC0CEA"/>
    <w:rsid w:val="00CC3392"/>
    <w:rsid w:val="00CC50D5"/>
    <w:rsid w:val="00CD1682"/>
    <w:rsid w:val="00CE0949"/>
    <w:rsid w:val="00CE3ABB"/>
    <w:rsid w:val="00CF462A"/>
    <w:rsid w:val="00CF5E02"/>
    <w:rsid w:val="00CF60CC"/>
    <w:rsid w:val="00CF79A0"/>
    <w:rsid w:val="00D002B9"/>
    <w:rsid w:val="00D15D7F"/>
    <w:rsid w:val="00D2303E"/>
    <w:rsid w:val="00D3318A"/>
    <w:rsid w:val="00D36E15"/>
    <w:rsid w:val="00D46BC7"/>
    <w:rsid w:val="00D53DF9"/>
    <w:rsid w:val="00D63EE9"/>
    <w:rsid w:val="00D71EB3"/>
    <w:rsid w:val="00D73620"/>
    <w:rsid w:val="00D7453A"/>
    <w:rsid w:val="00D80789"/>
    <w:rsid w:val="00D80C97"/>
    <w:rsid w:val="00D839F8"/>
    <w:rsid w:val="00D87F9A"/>
    <w:rsid w:val="00D917A3"/>
    <w:rsid w:val="00D93C61"/>
    <w:rsid w:val="00D93E53"/>
    <w:rsid w:val="00D941D4"/>
    <w:rsid w:val="00D948BE"/>
    <w:rsid w:val="00DA23CF"/>
    <w:rsid w:val="00DA3D34"/>
    <w:rsid w:val="00DA700B"/>
    <w:rsid w:val="00DB21DE"/>
    <w:rsid w:val="00DB25B6"/>
    <w:rsid w:val="00DB49C1"/>
    <w:rsid w:val="00DB651F"/>
    <w:rsid w:val="00DC0C0E"/>
    <w:rsid w:val="00DC0D91"/>
    <w:rsid w:val="00DC16E5"/>
    <w:rsid w:val="00DC7E31"/>
    <w:rsid w:val="00DE0EC8"/>
    <w:rsid w:val="00DF0A9E"/>
    <w:rsid w:val="00DF6887"/>
    <w:rsid w:val="00E01671"/>
    <w:rsid w:val="00E06CE3"/>
    <w:rsid w:val="00E107A0"/>
    <w:rsid w:val="00E1658C"/>
    <w:rsid w:val="00E22ADF"/>
    <w:rsid w:val="00E2478F"/>
    <w:rsid w:val="00E26C50"/>
    <w:rsid w:val="00E35275"/>
    <w:rsid w:val="00E37347"/>
    <w:rsid w:val="00E44EE9"/>
    <w:rsid w:val="00E60BB8"/>
    <w:rsid w:val="00E72A35"/>
    <w:rsid w:val="00E740B2"/>
    <w:rsid w:val="00E742A9"/>
    <w:rsid w:val="00E754D5"/>
    <w:rsid w:val="00E75B12"/>
    <w:rsid w:val="00E915B4"/>
    <w:rsid w:val="00E945E3"/>
    <w:rsid w:val="00EA1004"/>
    <w:rsid w:val="00EA10C7"/>
    <w:rsid w:val="00EB1AA7"/>
    <w:rsid w:val="00EB427D"/>
    <w:rsid w:val="00EC325D"/>
    <w:rsid w:val="00EC3F5D"/>
    <w:rsid w:val="00EC619C"/>
    <w:rsid w:val="00EC6AB6"/>
    <w:rsid w:val="00ED0E14"/>
    <w:rsid w:val="00EE07AC"/>
    <w:rsid w:val="00EE26FD"/>
    <w:rsid w:val="00EE6B3A"/>
    <w:rsid w:val="00EF0888"/>
    <w:rsid w:val="00EF2347"/>
    <w:rsid w:val="00EF32A7"/>
    <w:rsid w:val="00F14C10"/>
    <w:rsid w:val="00F257F3"/>
    <w:rsid w:val="00F34EDA"/>
    <w:rsid w:val="00F36DE1"/>
    <w:rsid w:val="00F40F14"/>
    <w:rsid w:val="00F42B63"/>
    <w:rsid w:val="00F42B9C"/>
    <w:rsid w:val="00F5672A"/>
    <w:rsid w:val="00F60F42"/>
    <w:rsid w:val="00F6288D"/>
    <w:rsid w:val="00F65377"/>
    <w:rsid w:val="00F67E3A"/>
    <w:rsid w:val="00F82754"/>
    <w:rsid w:val="00F87617"/>
    <w:rsid w:val="00F87A46"/>
    <w:rsid w:val="00FA6DDF"/>
    <w:rsid w:val="00FB5B31"/>
    <w:rsid w:val="00FC1F4B"/>
    <w:rsid w:val="00FC3948"/>
    <w:rsid w:val="00FC736D"/>
    <w:rsid w:val="00FD344E"/>
    <w:rsid w:val="00FD4F4F"/>
    <w:rsid w:val="00FD5803"/>
    <w:rsid w:val="00FD77CB"/>
    <w:rsid w:val="00FD7A06"/>
    <w:rsid w:val="00FE54B7"/>
    <w:rsid w:val="00FF158A"/>
    <w:rsid w:val="00FF6B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iPriority="22" w:unhideWhenUsed="0" w:qFormat="1"/>
    <w:lsdException w:name="Emphasis" w:semiHidden="0" w:unhideWhenUsed="0" w:qFormat="1"/>
    <w:lsdException w:name="No List" w:uiPriority="99"/>
    <w:lsdException w:name="Table Grid" w:semiHidden="0" w:unhideWhenUsed="0"/>
    <w:lsdException w:name="Placeholder Text" w:uiPriority="99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0E14"/>
  </w:style>
  <w:style w:type="paragraph" w:styleId="1">
    <w:name w:val="heading 1"/>
    <w:basedOn w:val="a"/>
    <w:next w:val="a"/>
    <w:qFormat/>
    <w:rsid w:val="000C73D2"/>
    <w:pPr>
      <w:keepNext/>
      <w:outlineLvl w:val="0"/>
    </w:pPr>
    <w:rPr>
      <w:sz w:val="28"/>
    </w:rPr>
  </w:style>
  <w:style w:type="paragraph" w:styleId="2">
    <w:name w:val="heading 2"/>
    <w:basedOn w:val="a"/>
    <w:next w:val="a"/>
    <w:qFormat/>
    <w:rsid w:val="000C73D2"/>
    <w:pPr>
      <w:keepNext/>
      <w:widowControl w:val="0"/>
      <w:autoSpaceDE w:val="0"/>
      <w:autoSpaceDN w:val="0"/>
      <w:adjustRightInd w:val="0"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 Знак Знак Знак"/>
    <w:basedOn w:val="a"/>
    <w:rsid w:val="00ED0E14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paragraph" w:styleId="a4">
    <w:name w:val="Title"/>
    <w:basedOn w:val="a"/>
    <w:qFormat/>
    <w:rsid w:val="00ED0E14"/>
    <w:pPr>
      <w:jc w:val="center"/>
    </w:pPr>
    <w:rPr>
      <w:sz w:val="28"/>
    </w:rPr>
  </w:style>
  <w:style w:type="paragraph" w:styleId="20">
    <w:name w:val="Body Text Indent 2"/>
    <w:basedOn w:val="a"/>
    <w:rsid w:val="00ED0E14"/>
    <w:pPr>
      <w:snapToGrid w:val="0"/>
      <w:ind w:right="352" w:firstLine="550"/>
      <w:jc w:val="both"/>
    </w:pPr>
    <w:rPr>
      <w:sz w:val="28"/>
    </w:rPr>
  </w:style>
  <w:style w:type="paragraph" w:styleId="a5">
    <w:name w:val="Body Text"/>
    <w:basedOn w:val="a"/>
    <w:rsid w:val="000C73D2"/>
    <w:pPr>
      <w:spacing w:after="120"/>
    </w:pPr>
  </w:style>
  <w:style w:type="paragraph" w:styleId="21">
    <w:name w:val="Body Text 2"/>
    <w:basedOn w:val="a"/>
    <w:rsid w:val="000C73D2"/>
    <w:pPr>
      <w:spacing w:after="120" w:line="480" w:lineRule="auto"/>
    </w:pPr>
  </w:style>
  <w:style w:type="paragraph" w:styleId="a6">
    <w:name w:val="Body Text Indent"/>
    <w:basedOn w:val="a"/>
    <w:rsid w:val="000C73D2"/>
    <w:pPr>
      <w:spacing w:after="120"/>
      <w:ind w:left="283"/>
    </w:pPr>
  </w:style>
  <w:style w:type="table" w:styleId="a7">
    <w:name w:val="Table Grid"/>
    <w:basedOn w:val="a1"/>
    <w:rsid w:val="000C73D2"/>
    <w:pPr>
      <w:widowControl w:val="0"/>
      <w:autoSpaceDE w:val="0"/>
      <w:autoSpaceDN w:val="0"/>
      <w:adjustRightInd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semiHidden/>
    <w:rsid w:val="000C73D2"/>
    <w:pPr>
      <w:widowControl w:val="0"/>
      <w:autoSpaceDE w:val="0"/>
      <w:autoSpaceDN w:val="0"/>
      <w:adjustRightInd w:val="0"/>
    </w:pPr>
    <w:rPr>
      <w:rFonts w:ascii="Tahoma" w:hAnsi="Tahoma" w:cs="Tahoma"/>
      <w:sz w:val="16"/>
      <w:szCs w:val="16"/>
    </w:rPr>
  </w:style>
  <w:style w:type="paragraph" w:styleId="a9">
    <w:name w:val="caption"/>
    <w:basedOn w:val="a"/>
    <w:qFormat/>
    <w:rsid w:val="000C73D2"/>
    <w:pPr>
      <w:jc w:val="center"/>
    </w:pPr>
    <w:rPr>
      <w:sz w:val="28"/>
    </w:rPr>
  </w:style>
  <w:style w:type="character" w:customStyle="1" w:styleId="aa">
    <w:name w:val="Цветовое выделение"/>
    <w:uiPriority w:val="99"/>
    <w:rsid w:val="000C73D2"/>
    <w:rPr>
      <w:b/>
      <w:bCs/>
      <w:color w:val="000080"/>
      <w:sz w:val="20"/>
      <w:szCs w:val="20"/>
    </w:rPr>
  </w:style>
  <w:style w:type="paragraph" w:styleId="ab">
    <w:name w:val="Normal (Web)"/>
    <w:basedOn w:val="a"/>
    <w:rsid w:val="000C73D2"/>
    <w:pPr>
      <w:spacing w:before="100" w:beforeAutospacing="1" w:after="100" w:afterAutospacing="1"/>
    </w:pPr>
    <w:rPr>
      <w:color w:val="000000"/>
      <w:sz w:val="24"/>
      <w:szCs w:val="24"/>
    </w:rPr>
  </w:style>
  <w:style w:type="paragraph" w:customStyle="1" w:styleId="ConsNormal">
    <w:name w:val="ConsNormal"/>
    <w:rsid w:val="000C73D2"/>
    <w:pPr>
      <w:widowControl w:val="0"/>
      <w:ind w:firstLine="720"/>
    </w:pPr>
    <w:rPr>
      <w:rFonts w:ascii="Arial" w:hAnsi="Arial"/>
      <w:snapToGrid w:val="0"/>
    </w:rPr>
  </w:style>
  <w:style w:type="paragraph" w:customStyle="1" w:styleId="u">
    <w:name w:val="u"/>
    <w:basedOn w:val="a"/>
    <w:rsid w:val="000C73D2"/>
    <w:pPr>
      <w:ind w:firstLine="520"/>
      <w:jc w:val="both"/>
    </w:pPr>
    <w:rPr>
      <w:color w:val="000000"/>
      <w:sz w:val="24"/>
      <w:szCs w:val="24"/>
    </w:rPr>
  </w:style>
  <w:style w:type="paragraph" w:customStyle="1" w:styleId="ConsPlusNormal">
    <w:name w:val="ConsPlusNormal"/>
    <w:rsid w:val="000C73D2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3">
    <w:name w:val="Body Text Indent 3"/>
    <w:basedOn w:val="a"/>
    <w:rsid w:val="000C73D2"/>
    <w:pPr>
      <w:spacing w:after="120"/>
      <w:ind w:left="283"/>
    </w:pPr>
    <w:rPr>
      <w:sz w:val="16"/>
      <w:szCs w:val="16"/>
    </w:rPr>
  </w:style>
  <w:style w:type="paragraph" w:styleId="ac">
    <w:name w:val="No Spacing"/>
    <w:qFormat/>
    <w:rsid w:val="000C73D2"/>
    <w:rPr>
      <w:sz w:val="24"/>
      <w:szCs w:val="24"/>
    </w:rPr>
  </w:style>
  <w:style w:type="character" w:styleId="ad">
    <w:name w:val="page number"/>
    <w:basedOn w:val="a0"/>
    <w:rsid w:val="000C73D2"/>
  </w:style>
  <w:style w:type="paragraph" w:styleId="ae">
    <w:name w:val="footer"/>
    <w:basedOn w:val="a"/>
    <w:link w:val="af"/>
    <w:rsid w:val="000C73D2"/>
    <w:pPr>
      <w:tabs>
        <w:tab w:val="center" w:pos="4153"/>
        <w:tab w:val="right" w:pos="8306"/>
      </w:tabs>
    </w:pPr>
    <w:rPr>
      <w:sz w:val="24"/>
      <w:szCs w:val="24"/>
    </w:rPr>
  </w:style>
  <w:style w:type="character" w:customStyle="1" w:styleId="af">
    <w:name w:val="Нижний колонтитул Знак"/>
    <w:link w:val="ae"/>
    <w:rsid w:val="000C73D2"/>
    <w:rPr>
      <w:sz w:val="24"/>
      <w:szCs w:val="24"/>
      <w:lang w:val="ru-RU" w:eastAsia="ru-RU" w:bidi="ar-SA"/>
    </w:rPr>
  </w:style>
  <w:style w:type="paragraph" w:styleId="af0">
    <w:name w:val="header"/>
    <w:basedOn w:val="a"/>
    <w:rsid w:val="005E0525"/>
    <w:pPr>
      <w:tabs>
        <w:tab w:val="center" w:pos="4153"/>
        <w:tab w:val="right" w:pos="8306"/>
      </w:tabs>
    </w:pPr>
  </w:style>
  <w:style w:type="paragraph" w:customStyle="1" w:styleId="af1">
    <w:name w:val="Знак"/>
    <w:basedOn w:val="a"/>
    <w:rsid w:val="008E5470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paragraph" w:customStyle="1" w:styleId="af2">
    <w:name w:val="Нормальный (таблица)"/>
    <w:basedOn w:val="a"/>
    <w:next w:val="a"/>
    <w:uiPriority w:val="99"/>
    <w:rsid w:val="00BA3760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paragraph" w:styleId="af3">
    <w:name w:val="List Paragraph"/>
    <w:basedOn w:val="a"/>
    <w:uiPriority w:val="34"/>
    <w:qFormat/>
    <w:rsid w:val="00AF6476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af4">
    <w:name w:val="Гипертекстовая ссылка"/>
    <w:basedOn w:val="aa"/>
    <w:uiPriority w:val="99"/>
    <w:rsid w:val="007C6D18"/>
    <w:rPr>
      <w:b/>
      <w:bCs/>
      <w:color w:val="106BBE"/>
      <w:sz w:val="26"/>
      <w:szCs w:val="26"/>
    </w:rPr>
  </w:style>
  <w:style w:type="character" w:styleId="af5">
    <w:name w:val="Strong"/>
    <w:basedOn w:val="a0"/>
    <w:uiPriority w:val="22"/>
    <w:qFormat/>
    <w:rsid w:val="00CC3392"/>
    <w:rPr>
      <w:b/>
      <w:bCs/>
    </w:rPr>
  </w:style>
  <w:style w:type="character" w:styleId="af6">
    <w:name w:val="Hyperlink"/>
    <w:basedOn w:val="a0"/>
    <w:uiPriority w:val="99"/>
    <w:unhideWhenUsed/>
    <w:rsid w:val="00CC3392"/>
    <w:rPr>
      <w:color w:val="0000FF"/>
      <w:u w:val="single"/>
    </w:rPr>
  </w:style>
  <w:style w:type="paragraph" w:customStyle="1" w:styleId="Standard">
    <w:name w:val="Standard"/>
    <w:rsid w:val="00CD1682"/>
    <w:pPr>
      <w:suppressAutoHyphens/>
      <w:autoSpaceDN w:val="0"/>
      <w:ind w:firstLine="709"/>
      <w:jc w:val="both"/>
      <w:textAlignment w:val="baseline"/>
    </w:pPr>
    <w:rPr>
      <w:rFonts w:ascii="Arial" w:hAnsi="Arial"/>
      <w:kern w:val="3"/>
      <w:sz w:val="26"/>
      <w:szCs w:val="24"/>
      <w:lang w:val="en-US" w:eastAsia="zh-CN" w:bidi="en-US"/>
    </w:rPr>
  </w:style>
  <w:style w:type="paragraph" w:customStyle="1" w:styleId="Textbody">
    <w:name w:val="Text body"/>
    <w:basedOn w:val="Standard"/>
    <w:rsid w:val="00CD1682"/>
    <w:pPr>
      <w:spacing w:after="140" w:line="288" w:lineRule="auto"/>
    </w:pPr>
  </w:style>
  <w:style w:type="paragraph" w:customStyle="1" w:styleId="western">
    <w:name w:val="western"/>
    <w:basedOn w:val="a"/>
    <w:rsid w:val="00A000DF"/>
    <w:pPr>
      <w:spacing w:before="100" w:beforeAutospacing="1"/>
      <w:jc w:val="both"/>
    </w:pPr>
    <w:rPr>
      <w:color w:val="000000"/>
      <w:sz w:val="32"/>
      <w:szCs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160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604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06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11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156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72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84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21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41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17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92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https://pandia.ru/text/category/normi_prava/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Классическая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EFC285-A3CB-4C37-BAD8-2634831819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1563</TotalTime>
  <Pages>1</Pages>
  <Words>3061</Words>
  <Characters>17454</Characters>
  <Application>Microsoft Office Word</Application>
  <DocSecurity>0</DocSecurity>
  <Lines>145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20475</CharactersWithSpaces>
  <SharedDoc>false</SharedDoc>
  <HLinks>
    <vt:vector size="6" baseType="variant">
      <vt:variant>
        <vt:i4>67895349</vt:i4>
      </vt:variant>
      <vt:variant>
        <vt:i4>0</vt:i4>
      </vt:variant>
      <vt:variant>
        <vt:i4>0</vt:i4>
      </vt:variant>
      <vt:variant>
        <vt:i4>5</vt:i4>
      </vt:variant>
      <vt:variant>
        <vt:lpwstr>F:\+++Доп. указ. 8644-4-1-10 , 8774 расписаний\приложение 1. 240 приказ с изменениями 355, 228.doc</vt:lpwstr>
      </vt:variant>
      <vt:variant>
        <vt:lpwstr>sub_11001</vt:lpwstr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Zver</dc:creator>
  <cp:lastModifiedBy>Захаренко Любовь Ивановна</cp:lastModifiedBy>
  <cp:revision>73</cp:revision>
  <cp:lastPrinted>2020-01-11T16:33:00Z</cp:lastPrinted>
  <dcterms:created xsi:type="dcterms:W3CDTF">2019-09-05T11:30:00Z</dcterms:created>
  <dcterms:modified xsi:type="dcterms:W3CDTF">2020-11-30T06:16:00Z</dcterms:modified>
</cp:coreProperties>
</file>